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B1" w:rsidRPr="00DA318B" w:rsidRDefault="009A3CB1" w:rsidP="00DA318B">
      <w:pPr>
        <w:widowControl w:val="0"/>
        <w:jc w:val="center"/>
        <w:rPr>
          <w:rFonts w:asciiTheme="minorEastAsia" w:eastAsiaTheme="minorEastAsia" w:hAnsiTheme="minorEastAsia" w:cs="Times New Roman"/>
          <w:b/>
          <w:bCs/>
          <w:kern w:val="2"/>
          <w:sz w:val="36"/>
          <w:szCs w:val="36"/>
        </w:rPr>
      </w:pPr>
      <w:r w:rsidRPr="00DA318B">
        <w:rPr>
          <w:rFonts w:asciiTheme="minorEastAsia" w:eastAsiaTheme="minorEastAsia" w:hAnsiTheme="minorEastAsia" w:cs="Times New Roman" w:hint="eastAsia"/>
          <w:b/>
          <w:bCs/>
          <w:kern w:val="2"/>
          <w:sz w:val="36"/>
          <w:szCs w:val="36"/>
        </w:rPr>
        <w:t>青岛恒星科技学院2021年</w:t>
      </w:r>
      <w:r w:rsidR="000662FC" w:rsidRPr="00DA318B">
        <w:rPr>
          <w:rFonts w:asciiTheme="minorEastAsia" w:eastAsiaTheme="minorEastAsia" w:hAnsiTheme="minorEastAsia" w:cs="Times New Roman" w:hint="eastAsia"/>
          <w:b/>
          <w:bCs/>
          <w:kern w:val="2"/>
          <w:sz w:val="36"/>
          <w:szCs w:val="36"/>
        </w:rPr>
        <w:t>山东省高职（专科）</w:t>
      </w:r>
    </w:p>
    <w:p w:rsidR="00514C69" w:rsidRPr="00DA318B" w:rsidRDefault="000662FC" w:rsidP="00DA318B">
      <w:pPr>
        <w:widowControl w:val="0"/>
        <w:jc w:val="center"/>
        <w:rPr>
          <w:rFonts w:asciiTheme="minorEastAsia" w:eastAsiaTheme="minorEastAsia" w:hAnsiTheme="minorEastAsia" w:cs="Times New Roman"/>
          <w:b/>
          <w:bCs/>
          <w:kern w:val="2"/>
          <w:sz w:val="36"/>
          <w:szCs w:val="36"/>
        </w:rPr>
      </w:pPr>
      <w:r w:rsidRPr="00DA318B">
        <w:rPr>
          <w:rFonts w:asciiTheme="minorEastAsia" w:eastAsiaTheme="minorEastAsia" w:hAnsiTheme="minorEastAsia" w:cs="Times New Roman" w:hint="eastAsia"/>
          <w:b/>
          <w:bCs/>
          <w:kern w:val="2"/>
          <w:sz w:val="36"/>
          <w:szCs w:val="36"/>
        </w:rPr>
        <w:t>单独招生考试</w:t>
      </w:r>
      <w:r w:rsidR="00604ED2" w:rsidRPr="00DA318B">
        <w:rPr>
          <w:rFonts w:asciiTheme="minorEastAsia" w:eastAsiaTheme="minorEastAsia" w:hAnsiTheme="minorEastAsia" w:cs="Times New Roman" w:hint="eastAsia"/>
          <w:b/>
          <w:bCs/>
          <w:kern w:val="2"/>
          <w:sz w:val="36"/>
          <w:szCs w:val="36"/>
        </w:rPr>
        <w:t>笔试</w:t>
      </w:r>
      <w:r w:rsidR="009A3CB1" w:rsidRPr="00DA318B">
        <w:rPr>
          <w:rFonts w:asciiTheme="minorEastAsia" w:eastAsiaTheme="minorEastAsia" w:hAnsiTheme="minorEastAsia" w:cs="Times New Roman" w:hint="eastAsia"/>
          <w:b/>
          <w:bCs/>
          <w:kern w:val="2"/>
          <w:sz w:val="36"/>
          <w:szCs w:val="36"/>
        </w:rPr>
        <w:t>技术指引</w:t>
      </w:r>
      <w:r w:rsidR="00DA318B" w:rsidRPr="00DA318B">
        <w:rPr>
          <w:rFonts w:asciiTheme="minorEastAsia" w:eastAsiaTheme="minorEastAsia" w:hAnsiTheme="minorEastAsia" w:cs="Times New Roman" w:hint="eastAsia"/>
          <w:b/>
          <w:bCs/>
          <w:kern w:val="2"/>
          <w:sz w:val="36"/>
          <w:szCs w:val="36"/>
        </w:rPr>
        <w:t>及考试地址</w:t>
      </w:r>
    </w:p>
    <w:p w:rsidR="00D06284" w:rsidRDefault="00D06284" w:rsidP="009A3CB1">
      <w:pPr>
        <w:spacing w:line="480" w:lineRule="exact"/>
        <w:jc w:val="both"/>
      </w:pPr>
    </w:p>
    <w:p w:rsidR="00111355" w:rsidRPr="00561B5A" w:rsidRDefault="00B94A87" w:rsidP="009A3CB1">
      <w:pPr>
        <w:spacing w:line="480" w:lineRule="exact"/>
        <w:jc w:val="both"/>
      </w:pPr>
      <w:r w:rsidRPr="00561B5A">
        <w:rPr>
          <w:rFonts w:hint="eastAsia"/>
        </w:rPr>
        <w:t>笔试</w:t>
      </w:r>
      <w:r w:rsidR="009548ED" w:rsidRPr="00561B5A">
        <w:rPr>
          <w:rFonts w:hint="eastAsia"/>
        </w:rPr>
        <w:t>考试</w:t>
      </w:r>
      <w:r w:rsidR="00B60D10" w:rsidRPr="00561B5A">
        <w:rPr>
          <w:rFonts w:hint="eastAsia"/>
        </w:rPr>
        <w:t>为</w:t>
      </w:r>
      <w:r w:rsidR="000635EA" w:rsidRPr="00561B5A">
        <w:rPr>
          <w:rFonts w:hint="eastAsia"/>
        </w:rPr>
        <w:t>在线</w:t>
      </w:r>
      <w:r w:rsidR="00B60D10" w:rsidRPr="00561B5A">
        <w:t>考试</w:t>
      </w:r>
      <w:r w:rsidR="00B60D10" w:rsidRPr="00561B5A">
        <w:rPr>
          <w:rFonts w:hint="eastAsia"/>
        </w:rPr>
        <w:t>形式，</w:t>
      </w:r>
      <w:r w:rsidR="009548ED" w:rsidRPr="00561B5A">
        <w:rPr>
          <w:rFonts w:hint="eastAsia"/>
        </w:rPr>
        <w:t>考生</w:t>
      </w:r>
      <w:r w:rsidR="006646E0" w:rsidRPr="00561B5A">
        <w:rPr>
          <w:rFonts w:hint="eastAsia"/>
        </w:rPr>
        <w:t>自行准备</w:t>
      </w:r>
      <w:r w:rsidR="000635EA" w:rsidRPr="00561B5A">
        <w:rPr>
          <w:rFonts w:hint="eastAsia"/>
        </w:rPr>
        <w:t>符合要求的</w:t>
      </w:r>
      <w:r w:rsidR="006646E0" w:rsidRPr="00561B5A">
        <w:rPr>
          <w:rFonts w:hint="eastAsia"/>
        </w:rPr>
        <w:t>考试设备</w:t>
      </w:r>
      <w:r w:rsidR="000635EA" w:rsidRPr="00561B5A">
        <w:rPr>
          <w:rFonts w:hint="eastAsia"/>
        </w:rPr>
        <w:t>、监控设备</w:t>
      </w:r>
      <w:r w:rsidR="006646E0" w:rsidRPr="00561B5A">
        <w:rPr>
          <w:rFonts w:hint="eastAsia"/>
        </w:rPr>
        <w:t>和场地参加</w:t>
      </w:r>
      <w:r w:rsidR="00C60C2C">
        <w:rPr>
          <w:rFonts w:hint="eastAsia"/>
        </w:rPr>
        <w:t>线</w:t>
      </w:r>
      <w:r w:rsidR="006646E0" w:rsidRPr="00561B5A">
        <w:rPr>
          <w:rFonts w:hint="eastAsia"/>
        </w:rPr>
        <w:t>上考试</w:t>
      </w:r>
      <w:r w:rsidR="00FA0C51" w:rsidRPr="00561B5A">
        <w:rPr>
          <w:rFonts w:hint="eastAsia"/>
        </w:rPr>
        <w:t>。</w:t>
      </w:r>
      <w:r w:rsidR="000635EA" w:rsidRPr="00561B5A">
        <w:rPr>
          <w:rFonts w:hint="eastAsia"/>
        </w:rPr>
        <w:t>考试全程同时开启两路在线视频监控，进行远程在线监考</w:t>
      </w:r>
      <w:r w:rsidR="006646E0" w:rsidRPr="00561B5A">
        <w:rPr>
          <w:rFonts w:hint="eastAsia"/>
        </w:rPr>
        <w:t>。</w:t>
      </w:r>
      <w:r w:rsidR="000635EA" w:rsidRPr="00561B5A">
        <w:rPr>
          <w:rFonts w:hint="eastAsia"/>
        </w:rPr>
        <w:t>以下就</w:t>
      </w:r>
      <w:r w:rsidR="00BB0665" w:rsidRPr="00561B5A">
        <w:rPr>
          <w:rFonts w:hint="eastAsia"/>
        </w:rPr>
        <w:t>考试设备要求</w:t>
      </w:r>
      <w:r w:rsidR="000635EA" w:rsidRPr="00561B5A">
        <w:t>、</w:t>
      </w:r>
      <w:r w:rsidR="000635EA" w:rsidRPr="00561B5A">
        <w:rPr>
          <w:rFonts w:hint="eastAsia"/>
        </w:rPr>
        <w:t>在线考试操作流程以及如何搭建第二视角云监考（鹰眼）监控</w:t>
      </w:r>
      <w:r w:rsidR="000635EA" w:rsidRPr="00561B5A">
        <w:t>等具体</w:t>
      </w:r>
      <w:r w:rsidR="000635EA" w:rsidRPr="00561B5A">
        <w:rPr>
          <w:rFonts w:hint="eastAsia"/>
        </w:rPr>
        <w:t>操作进行说明</w:t>
      </w:r>
      <w:r w:rsidR="009548ED" w:rsidRPr="00561B5A">
        <w:rPr>
          <w:rFonts w:hint="eastAsia"/>
        </w:rPr>
        <w:t>。</w:t>
      </w:r>
    </w:p>
    <w:p w:rsidR="003F0FA6" w:rsidRPr="00561B5A" w:rsidRDefault="000635EA" w:rsidP="009A3CB1">
      <w:pPr>
        <w:spacing w:line="480" w:lineRule="exact"/>
        <w:jc w:val="both"/>
        <w:rPr>
          <w:rFonts w:ascii="黑体" w:eastAsia="黑体" w:hAnsi="黑体"/>
          <w:sz w:val="28"/>
          <w:szCs w:val="28"/>
        </w:rPr>
      </w:pPr>
      <w:r w:rsidRPr="00561B5A">
        <w:rPr>
          <w:rFonts w:ascii="黑体" w:eastAsia="黑体" w:hAnsi="黑体" w:hint="eastAsia"/>
          <w:sz w:val="28"/>
          <w:szCs w:val="28"/>
        </w:rPr>
        <w:t>一、</w:t>
      </w:r>
      <w:r w:rsidR="007335BA" w:rsidRPr="00561B5A">
        <w:rPr>
          <w:rFonts w:ascii="黑体" w:eastAsia="黑体" w:hAnsi="黑体" w:hint="eastAsia"/>
          <w:sz w:val="28"/>
          <w:szCs w:val="28"/>
        </w:rPr>
        <w:t>笔试</w:t>
      </w:r>
      <w:r w:rsidR="003F0FA6" w:rsidRPr="00561B5A">
        <w:rPr>
          <w:rFonts w:ascii="黑体" w:eastAsia="黑体" w:hAnsi="黑体" w:hint="eastAsia"/>
          <w:sz w:val="28"/>
          <w:szCs w:val="28"/>
        </w:rPr>
        <w:t>考试设备</w:t>
      </w:r>
    </w:p>
    <w:p w:rsidR="000635EA" w:rsidRPr="00561B5A" w:rsidRDefault="000635EA" w:rsidP="009A3CB1">
      <w:pPr>
        <w:spacing w:line="480" w:lineRule="exact"/>
        <w:jc w:val="both"/>
        <w:rPr>
          <w:b/>
        </w:rPr>
      </w:pPr>
      <w:r w:rsidRPr="00561B5A">
        <w:rPr>
          <w:rFonts w:hint="eastAsia"/>
          <w:b/>
        </w:rPr>
        <w:t>1.用于考试答题的设备</w:t>
      </w:r>
    </w:p>
    <w:p w:rsidR="000635EA" w:rsidRPr="00561B5A" w:rsidRDefault="000635EA" w:rsidP="009A3CB1">
      <w:pPr>
        <w:spacing w:line="480" w:lineRule="exact"/>
        <w:jc w:val="both"/>
      </w:pPr>
      <w:r w:rsidRPr="00561B5A">
        <w:rPr>
          <w:rFonts w:hint="eastAsia"/>
        </w:rPr>
        <w:t>笔试考试通过“易考在线考试系统”</w:t>
      </w:r>
      <w:proofErr w:type="gramStart"/>
      <w:r w:rsidRPr="00561B5A">
        <w:rPr>
          <w:rFonts w:hint="eastAsia"/>
        </w:rPr>
        <w:t>网页版</w:t>
      </w:r>
      <w:proofErr w:type="gramEnd"/>
      <w:r w:rsidRPr="00561B5A">
        <w:rPr>
          <w:rFonts w:hint="eastAsia"/>
        </w:rPr>
        <w:t>进行，用于答题的考试设备优先推荐使用台式或笔记本电脑（作答界面显示更加完善），</w:t>
      </w:r>
      <w:r w:rsidR="00CE606B" w:rsidRPr="00561B5A">
        <w:rPr>
          <w:rFonts w:hint="eastAsia"/>
        </w:rPr>
        <w:t>考试</w:t>
      </w:r>
      <w:r w:rsidR="008F1C47" w:rsidRPr="00561B5A">
        <w:rPr>
          <w:rFonts w:hint="eastAsia"/>
        </w:rPr>
        <w:t>也支持</w:t>
      </w:r>
      <w:r w:rsidR="006928A6" w:rsidRPr="00561B5A">
        <w:rPr>
          <w:rFonts w:hint="eastAsia"/>
        </w:rPr>
        <w:t>智能手机作答。</w:t>
      </w:r>
    </w:p>
    <w:p w:rsidR="006928A6" w:rsidRPr="00561B5A" w:rsidRDefault="006928A6" w:rsidP="009A3CB1">
      <w:pPr>
        <w:spacing w:line="480" w:lineRule="exact"/>
        <w:jc w:val="both"/>
        <w:rPr>
          <w:b/>
        </w:rPr>
      </w:pPr>
      <w:r w:rsidRPr="00561B5A">
        <w:rPr>
          <w:rFonts w:hint="eastAsia"/>
          <w:b/>
        </w:rPr>
        <w:t>使用电脑要求：</w:t>
      </w:r>
    </w:p>
    <w:p w:rsidR="006928A6" w:rsidRPr="00561B5A" w:rsidRDefault="006928A6" w:rsidP="009A3CB1">
      <w:pPr>
        <w:spacing w:line="480" w:lineRule="exact"/>
        <w:jc w:val="both"/>
      </w:pPr>
      <w:r w:rsidRPr="00561B5A">
        <w:t>W</w:t>
      </w:r>
      <w:r w:rsidRPr="00561B5A">
        <w:rPr>
          <w:rFonts w:hint="eastAsia"/>
        </w:rPr>
        <w:t>in7或</w:t>
      </w:r>
      <w:r w:rsidRPr="00561B5A">
        <w:t>W</w:t>
      </w:r>
      <w:r w:rsidRPr="00561B5A">
        <w:rPr>
          <w:rFonts w:hint="eastAsia"/>
        </w:rPr>
        <w:t>in10操作系统，CPU I3及以上，内存4G及以上，</w:t>
      </w:r>
      <w:r w:rsidR="008F1C47" w:rsidRPr="00561B5A">
        <w:rPr>
          <w:rFonts w:hint="eastAsia"/>
        </w:rPr>
        <w:t>配有麦克风、前置摄像头，</w:t>
      </w:r>
      <w:r w:rsidRPr="00561B5A">
        <w:rPr>
          <w:rFonts w:hint="eastAsia"/>
        </w:rPr>
        <w:t>安装最新版谷歌（chrome）或者火狐（Firefox）浏览器，</w:t>
      </w:r>
      <w:r w:rsidR="008F1C47" w:rsidRPr="00561B5A">
        <w:rPr>
          <w:rFonts w:hint="eastAsia"/>
        </w:rPr>
        <w:t>确保设备电源充足，建议外接电源。考试期间将全程使用摄像头，需确保电脑摄像头开启，无遮挡。</w:t>
      </w:r>
    </w:p>
    <w:p w:rsidR="006928A6" w:rsidRPr="00561B5A" w:rsidRDefault="008F1C47" w:rsidP="009A3CB1">
      <w:pPr>
        <w:spacing w:line="480" w:lineRule="exact"/>
        <w:jc w:val="both"/>
        <w:rPr>
          <w:b/>
        </w:rPr>
      </w:pPr>
      <w:r w:rsidRPr="00561B5A">
        <w:rPr>
          <w:rFonts w:hint="eastAsia"/>
          <w:b/>
        </w:rPr>
        <w:t>使用手机要求：</w:t>
      </w:r>
    </w:p>
    <w:p w:rsidR="00414371" w:rsidRPr="00414371" w:rsidRDefault="00414371" w:rsidP="00414371">
      <w:pPr>
        <w:spacing w:line="360" w:lineRule="auto"/>
        <w:rPr>
          <w:b/>
          <w:color w:val="FF0000"/>
        </w:rPr>
      </w:pPr>
      <w:r w:rsidRPr="00414371">
        <w:rPr>
          <w:rFonts w:hint="eastAsia"/>
          <w:b/>
          <w:color w:val="FF0000"/>
        </w:rPr>
        <w:t>禁止使用</w:t>
      </w:r>
      <w:proofErr w:type="spellStart"/>
      <w:r w:rsidRPr="00414371">
        <w:rPr>
          <w:rFonts w:hint="eastAsia"/>
          <w:b/>
          <w:color w:val="FF0000"/>
        </w:rPr>
        <w:t>i</w:t>
      </w:r>
      <w:r w:rsidRPr="00414371">
        <w:rPr>
          <w:b/>
          <w:color w:val="FF0000"/>
        </w:rPr>
        <w:t>phone</w:t>
      </w:r>
      <w:proofErr w:type="spellEnd"/>
      <w:r w:rsidRPr="00414371">
        <w:rPr>
          <w:rFonts w:hint="eastAsia"/>
          <w:b/>
          <w:color w:val="FF0000"/>
        </w:rPr>
        <w:t>、</w:t>
      </w:r>
      <w:proofErr w:type="spellStart"/>
      <w:r w:rsidRPr="00414371">
        <w:rPr>
          <w:rFonts w:hint="eastAsia"/>
          <w:b/>
          <w:color w:val="FF0000"/>
        </w:rPr>
        <w:t>i</w:t>
      </w:r>
      <w:r w:rsidRPr="00414371">
        <w:rPr>
          <w:b/>
          <w:color w:val="FF0000"/>
        </w:rPr>
        <w:t>pad</w:t>
      </w:r>
      <w:proofErr w:type="spellEnd"/>
      <w:r w:rsidRPr="00414371">
        <w:rPr>
          <w:rFonts w:hint="eastAsia"/>
          <w:b/>
          <w:color w:val="FF0000"/>
        </w:rPr>
        <w:t>登录在线考试平台（易考）</w:t>
      </w:r>
      <w:r>
        <w:rPr>
          <w:rFonts w:hint="eastAsia"/>
          <w:b/>
          <w:color w:val="FF0000"/>
        </w:rPr>
        <w:t>(考试</w:t>
      </w:r>
      <w:r w:rsidR="00D17E70">
        <w:rPr>
          <w:rFonts w:hint="eastAsia"/>
          <w:b/>
          <w:color w:val="FF0000"/>
        </w:rPr>
        <w:t>设备</w:t>
      </w:r>
      <w:r>
        <w:rPr>
          <w:rFonts w:hint="eastAsia"/>
          <w:b/>
          <w:color w:val="FF0000"/>
        </w:rPr>
        <w:t>)</w:t>
      </w:r>
      <w:r w:rsidRPr="00414371">
        <w:rPr>
          <w:rFonts w:hint="eastAsia"/>
          <w:b/>
          <w:color w:val="FF0000"/>
        </w:rPr>
        <w:t>；</w:t>
      </w:r>
    </w:p>
    <w:p w:rsidR="00CE606B" w:rsidRPr="00561B5A" w:rsidRDefault="007707DF" w:rsidP="009A3CB1">
      <w:pPr>
        <w:spacing w:line="480" w:lineRule="exact"/>
        <w:jc w:val="both"/>
      </w:pPr>
      <w:r>
        <w:rPr>
          <w:rFonts w:hint="eastAsia"/>
        </w:rPr>
        <w:t>普通大众</w:t>
      </w:r>
      <w:r w:rsidR="008F1C47" w:rsidRPr="00561B5A">
        <w:rPr>
          <w:rFonts w:hint="eastAsia"/>
        </w:rPr>
        <w:t>品牌智能手机，</w:t>
      </w:r>
      <w:r w:rsidR="00CE606B" w:rsidRPr="00561B5A">
        <w:rPr>
          <w:rFonts w:hint="eastAsia"/>
        </w:rPr>
        <w:t>安卓手机，建议安卓10及以上操作系统，</w:t>
      </w:r>
      <w:r w:rsidR="00CB0189" w:rsidRPr="00561B5A">
        <w:rPr>
          <w:rFonts w:hint="eastAsia"/>
        </w:rPr>
        <w:t>安装最新版谷歌（chrome）或者火狐（Firefox）浏览器</w:t>
      </w:r>
      <w:r w:rsidR="00414371">
        <w:rPr>
          <w:rFonts w:hint="eastAsia"/>
        </w:rPr>
        <w:t>,</w:t>
      </w:r>
      <w:r w:rsidR="00CB0189" w:rsidRPr="00561B5A">
        <w:rPr>
          <w:rFonts w:hint="eastAsia"/>
        </w:rPr>
        <w:t>手机摄像头工作正常，无遮挡。</w:t>
      </w:r>
    </w:p>
    <w:p w:rsidR="00BB0665" w:rsidRPr="00561B5A" w:rsidRDefault="00BB0665" w:rsidP="009A3CB1">
      <w:pPr>
        <w:snapToGrid w:val="0"/>
        <w:spacing w:line="480" w:lineRule="exact"/>
        <w:jc w:val="both"/>
        <w:rPr>
          <w:b/>
        </w:rPr>
      </w:pPr>
      <w:r w:rsidRPr="00561B5A">
        <w:rPr>
          <w:rFonts w:hint="eastAsia"/>
          <w:b/>
        </w:rPr>
        <w:t>2. 用于云监考（鹰眼）监控的设备</w:t>
      </w:r>
    </w:p>
    <w:p w:rsidR="009A3CB1" w:rsidRPr="00561B5A" w:rsidRDefault="004E46C4" w:rsidP="000E1007">
      <w:pPr>
        <w:snapToGrid w:val="0"/>
        <w:spacing w:line="480" w:lineRule="exact"/>
        <w:jc w:val="both"/>
      </w:pPr>
      <w:r w:rsidRPr="00561B5A">
        <w:rPr>
          <w:rFonts w:hint="eastAsia"/>
        </w:rPr>
        <w:t>（1）</w:t>
      </w:r>
      <w:r w:rsidR="00BB0665" w:rsidRPr="00561B5A">
        <w:rPr>
          <w:rFonts w:hint="eastAsia"/>
        </w:rPr>
        <w:t>用于监控的鹰眼设备可以使用智能</w:t>
      </w:r>
      <w:r w:rsidR="00BB0665" w:rsidRPr="00561B5A">
        <w:t>手机</w:t>
      </w:r>
      <w:r w:rsidR="00BB0665" w:rsidRPr="00561B5A">
        <w:rPr>
          <w:rFonts w:hint="eastAsia"/>
        </w:rPr>
        <w:t>或平板，</w:t>
      </w:r>
      <w:r w:rsidR="004B6A67" w:rsidRPr="00561B5A">
        <w:rPr>
          <w:rFonts w:hint="eastAsia"/>
        </w:rPr>
        <w:t>要求如下：</w:t>
      </w:r>
    </w:p>
    <w:tbl>
      <w:tblPr>
        <w:tblW w:w="7881" w:type="dxa"/>
        <w:jc w:val="center"/>
        <w:tblInd w:w="-965" w:type="dxa"/>
        <w:tblLook w:val="04A0"/>
      </w:tblPr>
      <w:tblGrid>
        <w:gridCol w:w="2807"/>
        <w:gridCol w:w="2231"/>
        <w:gridCol w:w="2843"/>
      </w:tblGrid>
      <w:tr w:rsidR="00561B5A" w:rsidRPr="00561B5A" w:rsidTr="009A3CB1">
        <w:trPr>
          <w:trHeight w:val="574"/>
          <w:jc w:val="center"/>
        </w:trPr>
        <w:tc>
          <w:tcPr>
            <w:tcW w:w="28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设备</w:t>
            </w:r>
          </w:p>
        </w:tc>
        <w:tc>
          <w:tcPr>
            <w:tcW w:w="50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智能手机</w:t>
            </w:r>
            <w:r w:rsidRPr="00561B5A"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  <w:t>/平板设备</w:t>
            </w:r>
          </w:p>
        </w:tc>
      </w:tr>
      <w:tr w:rsidR="00561B5A" w:rsidRPr="00561B5A" w:rsidTr="009A3CB1">
        <w:trPr>
          <w:trHeight w:val="574"/>
          <w:jc w:val="center"/>
        </w:trPr>
        <w:tc>
          <w:tcPr>
            <w:tcW w:w="2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IOS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Android</w:t>
            </w:r>
          </w:p>
        </w:tc>
      </w:tr>
      <w:tr w:rsidR="00561B5A" w:rsidRPr="00561B5A" w:rsidTr="009A3CB1">
        <w:trPr>
          <w:trHeight w:val="574"/>
          <w:jc w:val="center"/>
        </w:trPr>
        <w:tc>
          <w:tcPr>
            <w:tcW w:w="2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IOS 1</w:t>
            </w:r>
            <w:r w:rsidRPr="00561B5A">
              <w:rPr>
                <w:rFonts w:asciiTheme="minorEastAsia" w:eastAsiaTheme="minorEastAsia" w:hAnsiTheme="minorEastAsia"/>
                <w:sz w:val="21"/>
                <w:szCs w:val="21"/>
              </w:rPr>
              <w:t>1.0.2</w:t>
            </w:r>
            <w:r w:rsidR="004B6A67"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及以上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B0665" w:rsidRPr="00561B5A" w:rsidRDefault="004B6A67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Android 10及以上</w:t>
            </w:r>
          </w:p>
        </w:tc>
      </w:tr>
      <w:tr w:rsidR="00561B5A" w:rsidRPr="00561B5A" w:rsidTr="009A3CB1">
        <w:trPr>
          <w:trHeight w:val="574"/>
          <w:jc w:val="center"/>
        </w:trPr>
        <w:tc>
          <w:tcPr>
            <w:tcW w:w="2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　</w:t>
            </w:r>
            <w:r w:rsidR="004B6A67"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Safari 11及以上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Chrome </w:t>
            </w:r>
            <w:r w:rsidRPr="00561B5A">
              <w:rPr>
                <w:rFonts w:asciiTheme="minorEastAsia" w:eastAsiaTheme="minorEastAsia" w:hAnsiTheme="minorEastAsia"/>
                <w:sz w:val="21"/>
                <w:szCs w:val="21"/>
              </w:rPr>
              <w:t>75</w:t>
            </w:r>
            <w:r w:rsidR="004B6A67"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及以上</w:t>
            </w:r>
          </w:p>
        </w:tc>
      </w:tr>
      <w:tr w:rsidR="00561B5A" w:rsidRPr="00561B5A" w:rsidTr="009A3CB1">
        <w:trPr>
          <w:trHeight w:val="574"/>
          <w:jc w:val="center"/>
        </w:trPr>
        <w:tc>
          <w:tcPr>
            <w:tcW w:w="2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有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B0665" w:rsidRPr="00561B5A" w:rsidRDefault="00BB0665" w:rsidP="0065438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61B5A">
              <w:rPr>
                <w:rFonts w:asciiTheme="minorEastAsia" w:eastAsiaTheme="minorEastAsia" w:hAnsiTheme="minorEastAsia" w:hint="eastAsia"/>
                <w:sz w:val="21"/>
                <w:szCs w:val="21"/>
              </w:rPr>
              <w:t>有</w:t>
            </w:r>
          </w:p>
        </w:tc>
      </w:tr>
    </w:tbl>
    <w:p w:rsidR="00BB0665" w:rsidRPr="00561B5A" w:rsidRDefault="004B6A67" w:rsidP="000E1007">
      <w:pPr>
        <w:spacing w:line="480" w:lineRule="exact"/>
        <w:jc w:val="both"/>
      </w:pPr>
      <w:r w:rsidRPr="00561B5A">
        <w:rPr>
          <w:rFonts w:hint="eastAsia"/>
        </w:rPr>
        <w:lastRenderedPageBreak/>
        <w:t>（2）</w:t>
      </w:r>
      <w:r w:rsidR="00BB0665" w:rsidRPr="00561B5A">
        <w:rPr>
          <w:rFonts w:hint="eastAsia"/>
        </w:rPr>
        <w:t>强烈建议考生使用推荐的浏览器登录云监考（鹰眼）；如考生自行选用其他浏览器导致监控效果不佳，由考生自行承担后果。</w:t>
      </w:r>
    </w:p>
    <w:p w:rsidR="000635EA" w:rsidRPr="00561B5A" w:rsidRDefault="004B6A67" w:rsidP="000E1007">
      <w:pPr>
        <w:spacing w:line="480" w:lineRule="exact"/>
        <w:jc w:val="both"/>
      </w:pPr>
      <w:r w:rsidRPr="00561B5A">
        <w:t>（3）</w:t>
      </w:r>
      <w:r w:rsidRPr="00561B5A">
        <w:rPr>
          <w:rFonts w:hint="eastAsia"/>
        </w:rPr>
        <w:t>云监控设备的架设要求</w:t>
      </w:r>
    </w:p>
    <w:p w:rsidR="004B6A67" w:rsidRPr="00561B5A" w:rsidRDefault="004B6A67" w:rsidP="000E1007">
      <w:pPr>
        <w:pStyle w:val="a4"/>
        <w:snapToGrid w:val="0"/>
        <w:spacing w:line="480" w:lineRule="exact"/>
        <w:ind w:firstLineChars="0" w:firstLine="0"/>
        <w:jc w:val="both"/>
      </w:pPr>
      <w:r w:rsidRPr="00561B5A">
        <w:rPr>
          <w:rFonts w:hint="eastAsia"/>
        </w:rPr>
        <w:t>云监考（鹰眼）监控设备建议架设在考生的侧后方、距离1.5米-</w:t>
      </w:r>
      <w:r w:rsidRPr="00561B5A">
        <w:t>2米处</w:t>
      </w:r>
      <w:r w:rsidRPr="00561B5A">
        <w:rPr>
          <w:rFonts w:hint="eastAsia"/>
        </w:rPr>
        <w:t>、摄像头高度1.2-1.5米，与考试位置</w:t>
      </w:r>
      <w:r w:rsidRPr="00561B5A">
        <w:t>成45度</w:t>
      </w:r>
      <w:r w:rsidRPr="00561B5A">
        <w:rPr>
          <w:rFonts w:hint="eastAsia"/>
        </w:rPr>
        <w:t>角（如下图所示）。</w:t>
      </w:r>
    </w:p>
    <w:p w:rsidR="004B6A67" w:rsidRPr="00561B5A" w:rsidRDefault="004B6A67" w:rsidP="004E46C4">
      <w:pPr>
        <w:snapToGrid w:val="0"/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561B5A">
        <w:rPr>
          <w:noProof/>
        </w:rPr>
        <w:drawing>
          <wp:inline distT="0" distB="0" distL="0" distR="0">
            <wp:extent cx="2873633" cy="2628900"/>
            <wp:effectExtent l="19050" t="0" r="2917" b="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6C4" w:rsidRPr="00561B5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219325" cy="263423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67" w:rsidRPr="00561B5A" w:rsidRDefault="004B6A67" w:rsidP="000E1007">
      <w:pPr>
        <w:spacing w:line="480" w:lineRule="exact"/>
        <w:jc w:val="both"/>
      </w:pPr>
      <w:r w:rsidRPr="00561B5A">
        <w:rPr>
          <w:rFonts w:hint="eastAsia"/>
        </w:rPr>
        <w:t>云监考（鹰眼）监控设备架设好</w:t>
      </w:r>
      <w:r w:rsidR="004E46C4" w:rsidRPr="00561B5A">
        <w:rPr>
          <w:rFonts w:hint="eastAsia"/>
        </w:rPr>
        <w:t>以后，可以使用前置摄像头的拍照功能，查看监控效果、调试监控角度，确保</w:t>
      </w:r>
      <w:r w:rsidRPr="00561B5A">
        <w:rPr>
          <w:rFonts w:hint="eastAsia"/>
        </w:rPr>
        <w:t>监控摄像头</w:t>
      </w:r>
      <w:r w:rsidR="004E46C4" w:rsidRPr="00561B5A">
        <w:rPr>
          <w:rFonts w:hint="eastAsia"/>
        </w:rPr>
        <w:t>无遮挡、设备架设稳定，</w:t>
      </w:r>
      <w:r w:rsidRPr="00561B5A">
        <w:rPr>
          <w:rFonts w:hint="eastAsia"/>
        </w:rPr>
        <w:t>监控范围</w:t>
      </w:r>
      <w:r w:rsidR="004E46C4" w:rsidRPr="00561B5A">
        <w:rPr>
          <w:rFonts w:hint="eastAsia"/>
        </w:rPr>
        <w:t>应覆盖考生上半身（双手可见）、</w:t>
      </w:r>
      <w:r w:rsidRPr="00561B5A">
        <w:rPr>
          <w:rFonts w:hint="eastAsia"/>
        </w:rPr>
        <w:t>考试设备、答题设备的屏幕、</w:t>
      </w:r>
      <w:r w:rsidR="004E46C4" w:rsidRPr="00561B5A">
        <w:rPr>
          <w:rFonts w:hint="eastAsia"/>
        </w:rPr>
        <w:t>书桌</w:t>
      </w:r>
      <w:r w:rsidRPr="00561B5A">
        <w:rPr>
          <w:rFonts w:hint="eastAsia"/>
        </w:rPr>
        <w:t>以及考生周边环境。</w:t>
      </w:r>
    </w:p>
    <w:p w:rsidR="004B6A67" w:rsidRPr="00561B5A" w:rsidRDefault="004E46C4" w:rsidP="000E1007">
      <w:pPr>
        <w:spacing w:line="480" w:lineRule="exact"/>
        <w:jc w:val="both"/>
        <w:rPr>
          <w:rFonts w:ascii="黑体" w:eastAsia="黑体" w:hAnsi="黑体"/>
          <w:sz w:val="28"/>
          <w:szCs w:val="28"/>
        </w:rPr>
      </w:pPr>
      <w:r w:rsidRPr="00561B5A">
        <w:rPr>
          <w:rFonts w:ascii="黑体" w:eastAsia="黑体" w:hAnsi="黑体" w:hint="eastAsia"/>
          <w:sz w:val="28"/>
          <w:szCs w:val="28"/>
        </w:rPr>
        <w:t>二、笔试考试注意事项</w:t>
      </w:r>
    </w:p>
    <w:p w:rsidR="00930860" w:rsidRPr="00476D95" w:rsidRDefault="00930860" w:rsidP="000E1007">
      <w:pPr>
        <w:pStyle w:val="a4"/>
        <w:snapToGrid w:val="0"/>
        <w:spacing w:line="480" w:lineRule="exact"/>
        <w:ind w:firstLineChars="0" w:firstLine="0"/>
        <w:jc w:val="both"/>
        <w:rPr>
          <w:rFonts w:asciiTheme="minorEastAsia" w:eastAsiaTheme="minorEastAsia" w:hAnsiTheme="minorEastAsia" w:cs="等线"/>
          <w:color w:val="FF0000"/>
        </w:rPr>
      </w:pPr>
      <w:r w:rsidRPr="00476D95">
        <w:rPr>
          <w:rFonts w:hint="eastAsia"/>
          <w:color w:val="FF0000"/>
        </w:rPr>
        <w:t>1.</w:t>
      </w:r>
      <w:r w:rsidRPr="00476D95">
        <w:rPr>
          <w:rFonts w:asciiTheme="minorEastAsia" w:eastAsiaTheme="minorEastAsia" w:hAnsiTheme="minorEastAsia" w:cs="等线" w:hint="eastAsia"/>
          <w:color w:val="FF0000"/>
        </w:rPr>
        <w:t>考试前考试和监控设备应关掉无关应用或提醒功能，避免来电、微信、或其他应用打断考试和监考过程。</w:t>
      </w:r>
    </w:p>
    <w:p w:rsidR="00930860" w:rsidRPr="00476D95" w:rsidRDefault="008169E7" w:rsidP="000E1007">
      <w:pPr>
        <w:pStyle w:val="a4"/>
        <w:snapToGrid w:val="0"/>
        <w:spacing w:line="480" w:lineRule="exact"/>
        <w:ind w:firstLineChars="0" w:firstLine="0"/>
        <w:jc w:val="both"/>
        <w:rPr>
          <w:rFonts w:asciiTheme="minorEastAsia" w:eastAsiaTheme="minorEastAsia" w:hAnsiTheme="minorEastAsia" w:cs="等线"/>
          <w:color w:val="FF0000"/>
        </w:rPr>
      </w:pPr>
      <w:r w:rsidRPr="00476D95">
        <w:rPr>
          <w:rFonts w:asciiTheme="minorEastAsia" w:eastAsiaTheme="minorEastAsia" w:hAnsiTheme="minorEastAsia" w:cs="等线" w:hint="eastAsia"/>
          <w:color w:val="FF0000"/>
        </w:rPr>
        <w:t>（1）</w:t>
      </w:r>
      <w:r w:rsidR="00930860" w:rsidRPr="00476D95">
        <w:rPr>
          <w:rFonts w:asciiTheme="minorEastAsia" w:eastAsiaTheme="minorEastAsia" w:hAnsiTheme="minorEastAsia" w:cs="等线" w:hint="eastAsia"/>
          <w:color w:val="FF0000"/>
        </w:rPr>
        <w:t>苹果IOS设备关闭消息通知方法：</w:t>
      </w:r>
      <w:r w:rsidR="003367F6" w:rsidRPr="00476D95">
        <w:rPr>
          <w:color w:val="FF0000"/>
        </w:rPr>
        <w:fldChar w:fldCharType="begin"/>
      </w:r>
      <w:r w:rsidR="00B10126" w:rsidRPr="00476D95">
        <w:rPr>
          <w:color w:val="FF0000"/>
        </w:rPr>
        <w:instrText>HYPERLINK "https://jingyan.baidu.com/article/fcb5aff71285c4edaa4a712b.html"</w:instrText>
      </w:r>
      <w:r w:rsidR="003367F6" w:rsidRPr="00476D95">
        <w:rPr>
          <w:color w:val="FF0000"/>
        </w:rPr>
        <w:fldChar w:fldCharType="separate"/>
      </w:r>
      <w:r w:rsidR="00930860" w:rsidRPr="00476D95">
        <w:rPr>
          <w:rFonts w:asciiTheme="minorEastAsia" w:eastAsiaTheme="minorEastAsia" w:hAnsiTheme="minorEastAsia" w:cs="等线"/>
          <w:color w:val="FF0000"/>
        </w:rPr>
        <w:t>https://jingyan.baidu.com/article/fcb5aff71285c4edaa4a712b.html</w:t>
      </w:r>
      <w:r w:rsidR="003367F6" w:rsidRPr="00476D95">
        <w:rPr>
          <w:color w:val="FF0000"/>
        </w:rPr>
        <w:fldChar w:fldCharType="end"/>
      </w:r>
    </w:p>
    <w:p w:rsidR="00930860" w:rsidRPr="00561B5A" w:rsidRDefault="008169E7" w:rsidP="000E1007">
      <w:pPr>
        <w:pStyle w:val="a4"/>
        <w:snapToGrid w:val="0"/>
        <w:spacing w:line="480" w:lineRule="exact"/>
        <w:ind w:firstLineChars="0" w:firstLine="0"/>
        <w:jc w:val="both"/>
        <w:rPr>
          <w:rFonts w:asciiTheme="minorEastAsia" w:eastAsiaTheme="minorEastAsia" w:hAnsiTheme="minorEastAsia" w:cs="等线"/>
        </w:rPr>
      </w:pPr>
      <w:r w:rsidRPr="00561B5A">
        <w:rPr>
          <w:rFonts w:asciiTheme="minorEastAsia" w:eastAsiaTheme="minorEastAsia" w:hAnsiTheme="minorEastAsia" w:cs="等线" w:hint="eastAsia"/>
        </w:rPr>
        <w:t>（2）</w:t>
      </w:r>
      <w:r w:rsidR="00930860" w:rsidRPr="00561B5A">
        <w:rPr>
          <w:rFonts w:asciiTheme="minorEastAsia" w:eastAsiaTheme="minorEastAsia" w:hAnsiTheme="minorEastAsia" w:cs="等线" w:hint="eastAsia"/>
        </w:rPr>
        <w:t>安卓设备关闭消息通知方法：</w:t>
      </w:r>
      <w:r w:rsidR="003367F6">
        <w:fldChar w:fldCharType="begin"/>
      </w:r>
      <w:r w:rsidR="00B10126">
        <w:instrText>HYPERLINK "https://jingyan.baidu.com/article/e75aca859a5fc3542edac6a6.html"</w:instrText>
      </w:r>
      <w:r w:rsidR="003367F6">
        <w:fldChar w:fldCharType="separate"/>
      </w:r>
      <w:r w:rsidR="00930860" w:rsidRPr="00561B5A">
        <w:rPr>
          <w:rFonts w:asciiTheme="minorEastAsia" w:eastAsiaTheme="minorEastAsia" w:hAnsiTheme="minorEastAsia" w:cs="等线"/>
        </w:rPr>
        <w:t>https://jingyan.baidu.com/article/e75aca859a5fc3542edac6a6.html</w:t>
      </w:r>
      <w:r w:rsidR="003367F6">
        <w:fldChar w:fldCharType="end"/>
      </w:r>
    </w:p>
    <w:p w:rsidR="00EB21C5" w:rsidRPr="00561B5A" w:rsidRDefault="00561B5A" w:rsidP="000E1007">
      <w:pPr>
        <w:widowControl w:val="0"/>
        <w:snapToGrid w:val="0"/>
        <w:spacing w:line="480" w:lineRule="exact"/>
        <w:jc w:val="both"/>
      </w:pPr>
      <w:r>
        <w:rPr>
          <w:rFonts w:hint="eastAsia"/>
        </w:rPr>
        <w:t>2.</w:t>
      </w:r>
      <w:r w:rsidR="00EB21C5" w:rsidRPr="00561B5A">
        <w:rPr>
          <w:rFonts w:hint="eastAsia"/>
        </w:rPr>
        <w:t>云监考（鹰眼）的手机应设置为在充电时永不息屏，设置方式如下：</w:t>
      </w:r>
    </w:p>
    <w:p w:rsidR="00EB21C5" w:rsidRPr="00561B5A" w:rsidRDefault="00EB21C5" w:rsidP="000E1007">
      <w:pPr>
        <w:widowControl w:val="0"/>
        <w:snapToGrid w:val="0"/>
        <w:spacing w:line="480" w:lineRule="exact"/>
        <w:jc w:val="both"/>
      </w:pPr>
      <w:r w:rsidRPr="00561B5A">
        <w:rPr>
          <w:rFonts w:hint="eastAsia"/>
        </w:rPr>
        <w:t>（1）I</w:t>
      </w:r>
      <w:r w:rsidRPr="00561B5A">
        <w:t>OS</w:t>
      </w:r>
      <w:r w:rsidRPr="00561B5A">
        <w:rPr>
          <w:rFonts w:hint="eastAsia"/>
        </w:rPr>
        <w:t>设备：在设置-显示与亮度-</w:t>
      </w:r>
      <w:r w:rsidR="00616399" w:rsidRPr="00561B5A">
        <w:rPr>
          <w:rFonts w:hint="eastAsia"/>
        </w:rPr>
        <w:t>自动锁定内，设置为“永不”。</w:t>
      </w:r>
    </w:p>
    <w:p w:rsidR="00EB21C5" w:rsidRPr="00561B5A" w:rsidRDefault="00EB21C5" w:rsidP="000E1007">
      <w:pPr>
        <w:widowControl w:val="0"/>
        <w:snapToGrid w:val="0"/>
        <w:spacing w:line="480" w:lineRule="exact"/>
        <w:jc w:val="both"/>
      </w:pPr>
      <w:r w:rsidRPr="00561B5A">
        <w:rPr>
          <w:rFonts w:hint="eastAsia"/>
        </w:rPr>
        <w:t>（2）安卓设备：安卓</w:t>
      </w:r>
      <w:proofErr w:type="gramStart"/>
      <w:r w:rsidRPr="00561B5A">
        <w:rPr>
          <w:rFonts w:hint="eastAsia"/>
        </w:rPr>
        <w:t>手机需</w:t>
      </w:r>
      <w:proofErr w:type="gramEnd"/>
      <w:r w:rsidRPr="00561B5A">
        <w:rPr>
          <w:rFonts w:hint="eastAsia"/>
        </w:rPr>
        <w:t>先开启“开发人员选项/开发者选项”，由于每个品牌机型的开发者选项操作步骤不同，请自行百度搜索本人手机品牌的开发者选项</w:t>
      </w:r>
      <w:r w:rsidRPr="00561B5A">
        <w:rPr>
          <w:rFonts w:hint="eastAsia"/>
        </w:rPr>
        <w:lastRenderedPageBreak/>
        <w:t>如何开启。开启开发者选项后，在开发者选项内，开启“</w:t>
      </w:r>
      <w:proofErr w:type="gramStart"/>
      <w:r w:rsidRPr="00561B5A">
        <w:rPr>
          <w:rFonts w:hint="eastAsia"/>
        </w:rPr>
        <w:t>不</w:t>
      </w:r>
      <w:proofErr w:type="gramEnd"/>
      <w:r w:rsidRPr="00561B5A">
        <w:rPr>
          <w:rFonts w:hint="eastAsia"/>
        </w:rPr>
        <w:t>锁定屏幕（充电时屏幕不会休眠）”。</w:t>
      </w:r>
    </w:p>
    <w:p w:rsidR="00EB21C5" w:rsidRPr="00561B5A" w:rsidRDefault="00EB21C5" w:rsidP="00EB21C5">
      <w:pPr>
        <w:widowControl w:val="0"/>
        <w:snapToGrid w:val="0"/>
        <w:spacing w:line="360" w:lineRule="auto"/>
        <w:ind w:left="780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Helvetica" w:hAnsi="Helvetica" w:cs="Helvetica"/>
          <w:noProof/>
          <w:szCs w:val="21"/>
          <w:bdr w:val="none" w:sz="0" w:space="0" w:color="auto" w:frame="1"/>
        </w:rPr>
        <w:drawing>
          <wp:inline distT="0" distB="0" distL="0" distR="0">
            <wp:extent cx="2282342" cy="2824066"/>
            <wp:effectExtent l="0" t="0" r="3810" b="0"/>
            <wp:docPr id="22" name="图片 22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41" cy="2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21" w:rsidRPr="00561B5A" w:rsidRDefault="00C712B1" w:rsidP="000E1007">
      <w:pPr>
        <w:snapToGrid w:val="0"/>
        <w:spacing w:line="480" w:lineRule="exact"/>
        <w:jc w:val="both"/>
      </w:pPr>
      <w:r w:rsidRPr="00561B5A">
        <w:rPr>
          <w:rFonts w:hint="eastAsia"/>
        </w:rPr>
        <w:t>3.</w:t>
      </w:r>
      <w:r w:rsidR="002B3821" w:rsidRPr="00476D95">
        <w:rPr>
          <w:rFonts w:hint="eastAsia"/>
          <w:color w:val="FF0000"/>
        </w:rPr>
        <w:t>正式考试过程中设有离屏限制，若离</w:t>
      </w:r>
      <w:proofErr w:type="gramStart"/>
      <w:r w:rsidR="002B3821" w:rsidRPr="00476D95">
        <w:rPr>
          <w:rFonts w:hint="eastAsia"/>
          <w:color w:val="FF0000"/>
        </w:rPr>
        <w:t>屏</w:t>
      </w:r>
      <w:r w:rsidR="00414371" w:rsidRPr="00476D95">
        <w:rPr>
          <w:rFonts w:hint="eastAsia"/>
          <w:color w:val="FF0000"/>
        </w:rPr>
        <w:t>超过</w:t>
      </w:r>
      <w:proofErr w:type="gramEnd"/>
      <w:r w:rsidR="00414371" w:rsidRPr="00476D95">
        <w:rPr>
          <w:rFonts w:hint="eastAsia"/>
          <w:color w:val="FF0000"/>
        </w:rPr>
        <w:t>10次</w:t>
      </w:r>
      <w:r w:rsidR="002B3821" w:rsidRPr="00476D95">
        <w:rPr>
          <w:rFonts w:hint="eastAsia"/>
          <w:color w:val="FF0000"/>
        </w:rPr>
        <w:t>，考生将无法再进入考试。</w:t>
      </w:r>
      <w:r w:rsidR="002B3821" w:rsidRPr="00561B5A">
        <w:rPr>
          <w:rFonts w:hint="eastAsia"/>
        </w:rPr>
        <w:t>为确保考试顺利进行，请考生于开考前务必关闭相关网页和软件，包括安全卫士、电脑管家及QQ、</w:t>
      </w:r>
      <w:proofErr w:type="gramStart"/>
      <w:r w:rsidR="002B3821" w:rsidRPr="00561B5A">
        <w:rPr>
          <w:rFonts w:hint="eastAsia"/>
        </w:rPr>
        <w:t>微信等</w:t>
      </w:r>
      <w:proofErr w:type="gramEnd"/>
      <w:r w:rsidR="002B3821" w:rsidRPr="00561B5A">
        <w:rPr>
          <w:rFonts w:hint="eastAsia"/>
        </w:rPr>
        <w:t>各类通讯软件，并将相关软件设置禁止app消息弹窗。</w:t>
      </w:r>
    </w:p>
    <w:p w:rsidR="002B3821" w:rsidRPr="00561B5A" w:rsidRDefault="00C712B1" w:rsidP="000E1007">
      <w:pPr>
        <w:snapToGrid w:val="0"/>
        <w:spacing w:line="480" w:lineRule="exact"/>
        <w:jc w:val="both"/>
      </w:pPr>
      <w:r w:rsidRPr="00561B5A">
        <w:rPr>
          <w:rFonts w:hint="eastAsia"/>
        </w:rPr>
        <w:t>4.</w:t>
      </w:r>
      <w:r w:rsidR="002B3821" w:rsidRPr="00561B5A">
        <w:rPr>
          <w:rFonts w:hint="eastAsia"/>
        </w:rPr>
        <w:t>考试期间如发生考试设备或网络故障，故障解决后，考生可重新进入考试继续作答，之前的作答结果会实时保存，但是由于考试设备或网络故障导致考试时间的损失不予弥补，考试时间结束则统一收卷。</w:t>
      </w:r>
    </w:p>
    <w:p w:rsidR="002B3821" w:rsidRPr="00561B5A" w:rsidRDefault="00561B5A" w:rsidP="000E1007">
      <w:pPr>
        <w:widowControl w:val="0"/>
        <w:snapToGrid w:val="0"/>
        <w:spacing w:line="480" w:lineRule="exact"/>
        <w:jc w:val="both"/>
      </w:pPr>
      <w:r>
        <w:rPr>
          <w:rFonts w:hint="eastAsia"/>
        </w:rPr>
        <w:t>5.</w:t>
      </w:r>
      <w:r w:rsidR="002B3821" w:rsidRPr="00561B5A">
        <w:rPr>
          <w:rFonts w:hint="eastAsia"/>
        </w:rPr>
        <w:t>笔试考试时间较长，</w:t>
      </w:r>
      <w:proofErr w:type="gramStart"/>
      <w:r w:rsidR="002B3821" w:rsidRPr="00561B5A">
        <w:rPr>
          <w:rFonts w:hint="eastAsia"/>
        </w:rPr>
        <w:t>请确保</w:t>
      </w:r>
      <w:proofErr w:type="gramEnd"/>
      <w:r w:rsidR="002B3821" w:rsidRPr="00561B5A">
        <w:rPr>
          <w:rFonts w:hint="eastAsia"/>
        </w:rPr>
        <w:t>考试和监考用</w:t>
      </w:r>
      <w:r w:rsidR="002B3821" w:rsidRPr="00561B5A">
        <w:t>设备电量充足，建议全程</w:t>
      </w:r>
      <w:r w:rsidR="002B3821" w:rsidRPr="00561B5A">
        <w:rPr>
          <w:rFonts w:hint="eastAsia"/>
        </w:rPr>
        <w:t>使用外接</w:t>
      </w:r>
      <w:r w:rsidR="002B3821" w:rsidRPr="00561B5A">
        <w:t>电源。</w:t>
      </w:r>
    </w:p>
    <w:p w:rsidR="002B3821" w:rsidRPr="00561B5A" w:rsidRDefault="00561B5A" w:rsidP="000E1007">
      <w:pPr>
        <w:snapToGrid w:val="0"/>
        <w:spacing w:line="480" w:lineRule="exact"/>
        <w:jc w:val="both"/>
      </w:pPr>
      <w:r>
        <w:t>6.</w:t>
      </w:r>
      <w:r w:rsidR="002B3821" w:rsidRPr="00561B5A">
        <w:t>网络带宽不低于20Mbps，建议使用带宽50Mbps或以上的独立光纤网络，</w:t>
      </w:r>
      <w:r w:rsidR="008169E7" w:rsidRPr="00561B5A">
        <w:rPr>
          <w:rFonts w:hint="eastAsia"/>
        </w:rPr>
        <w:t>并</w:t>
      </w:r>
      <w:r w:rsidR="002B3821" w:rsidRPr="00561B5A">
        <w:rPr>
          <w:rFonts w:hint="eastAsia"/>
        </w:rPr>
        <w:t>准备4G</w:t>
      </w:r>
      <w:r w:rsidR="008169E7" w:rsidRPr="00561B5A">
        <w:rPr>
          <w:rFonts w:hint="eastAsia"/>
        </w:rPr>
        <w:t>等手机移动网络作为备用网络，</w:t>
      </w:r>
      <w:r w:rsidR="002B3821" w:rsidRPr="00561B5A">
        <w:rPr>
          <w:rFonts w:hint="eastAsia"/>
        </w:rPr>
        <w:t>事先做好调试，以便出现网络故障时能迅速切换备用网络继续考试。</w:t>
      </w:r>
    </w:p>
    <w:p w:rsidR="00EF52E7" w:rsidRPr="00561B5A" w:rsidRDefault="00DD16F8" w:rsidP="000E1007">
      <w:pPr>
        <w:spacing w:line="480" w:lineRule="exact"/>
        <w:jc w:val="both"/>
        <w:rPr>
          <w:rFonts w:ascii="黑体" w:eastAsia="黑体" w:hAnsi="黑体"/>
          <w:sz w:val="28"/>
          <w:szCs w:val="28"/>
        </w:rPr>
      </w:pPr>
      <w:r w:rsidRPr="00561B5A">
        <w:rPr>
          <w:rFonts w:ascii="黑体" w:eastAsia="黑体" w:hAnsi="黑体" w:hint="eastAsia"/>
          <w:sz w:val="28"/>
          <w:szCs w:val="28"/>
        </w:rPr>
        <w:t>三、笔试考试操作流程</w:t>
      </w:r>
    </w:p>
    <w:p w:rsidR="003B1CBA" w:rsidRPr="00561B5A" w:rsidRDefault="00561B5A" w:rsidP="000E1007">
      <w:pPr>
        <w:widowControl w:val="0"/>
        <w:spacing w:line="480" w:lineRule="exact"/>
        <w:jc w:val="both"/>
        <w:rPr>
          <w:b/>
        </w:rPr>
      </w:pPr>
      <w:r>
        <w:rPr>
          <w:rFonts w:hint="eastAsia"/>
          <w:b/>
        </w:rPr>
        <w:t>1.</w:t>
      </w:r>
      <w:r w:rsidR="003B1CBA" w:rsidRPr="00561B5A">
        <w:rPr>
          <w:rFonts w:hint="eastAsia"/>
          <w:b/>
        </w:rPr>
        <w:t>考试</w:t>
      </w:r>
      <w:r w:rsidR="006448DF">
        <w:rPr>
          <w:rFonts w:hint="eastAsia"/>
          <w:b/>
        </w:rPr>
        <w:t>链接</w:t>
      </w:r>
    </w:p>
    <w:p w:rsidR="00A3654D" w:rsidRPr="00561B5A" w:rsidRDefault="00D41356" w:rsidP="000E1007">
      <w:pPr>
        <w:spacing w:line="480" w:lineRule="exact"/>
        <w:jc w:val="both"/>
      </w:pPr>
      <w:r w:rsidRPr="00561B5A">
        <w:rPr>
          <w:rFonts w:hint="eastAsia"/>
        </w:rPr>
        <w:t>通过</w:t>
      </w:r>
      <w:r w:rsidR="00F36D15" w:rsidRPr="00561B5A">
        <w:rPr>
          <w:rFonts w:hint="eastAsia"/>
        </w:rPr>
        <w:t>报名</w:t>
      </w:r>
      <w:r w:rsidRPr="00561B5A">
        <w:rPr>
          <w:rFonts w:hint="eastAsia"/>
        </w:rPr>
        <w:t>手机</w:t>
      </w:r>
      <w:r w:rsidR="00F36D15" w:rsidRPr="00561B5A">
        <w:rPr>
          <w:rFonts w:hint="eastAsia"/>
        </w:rPr>
        <w:t>收到的</w:t>
      </w:r>
      <w:r w:rsidRPr="00561B5A">
        <w:rPr>
          <w:rFonts w:hint="eastAsia"/>
        </w:rPr>
        <w:t>短信</w:t>
      </w:r>
      <w:r w:rsidR="003D5066" w:rsidRPr="00561B5A">
        <w:rPr>
          <w:rFonts w:hint="eastAsia"/>
        </w:rPr>
        <w:t>或者学校</w:t>
      </w:r>
      <w:r w:rsidR="003B1CBA" w:rsidRPr="00561B5A">
        <w:rPr>
          <w:rFonts w:hint="eastAsia"/>
        </w:rPr>
        <w:t>官网（</w:t>
      </w:r>
      <w:r w:rsidR="00A31534">
        <w:rPr>
          <w:rFonts w:hint="eastAsia"/>
        </w:rPr>
        <w:t>www.hx.cn</w:t>
      </w:r>
      <w:r w:rsidR="003B1CBA" w:rsidRPr="00561B5A">
        <w:rPr>
          <w:rFonts w:hint="eastAsia"/>
        </w:rPr>
        <w:t>）获取考试链接，</w:t>
      </w:r>
      <w:r w:rsidR="00740A14" w:rsidRPr="00561B5A">
        <w:rPr>
          <w:rFonts w:hint="eastAsia"/>
        </w:rPr>
        <w:t>在</w:t>
      </w:r>
      <w:r w:rsidR="00740A14" w:rsidRPr="00561B5A">
        <w:t>Chrome</w:t>
      </w:r>
      <w:proofErr w:type="gramStart"/>
      <w:r w:rsidR="00654BA9" w:rsidRPr="00561B5A">
        <w:rPr>
          <w:rFonts w:hint="eastAsia"/>
        </w:rPr>
        <w:t>谷歌</w:t>
      </w:r>
      <w:r w:rsidR="00740A14" w:rsidRPr="00561B5A">
        <w:rPr>
          <w:rFonts w:hint="eastAsia"/>
        </w:rPr>
        <w:t>或</w:t>
      </w:r>
      <w:proofErr w:type="gramEnd"/>
      <w:r w:rsidR="00740A14" w:rsidRPr="00561B5A">
        <w:t>Firefox</w:t>
      </w:r>
      <w:r w:rsidR="00654BA9" w:rsidRPr="00561B5A">
        <w:rPr>
          <w:rFonts w:hint="eastAsia"/>
        </w:rPr>
        <w:t>火狐</w:t>
      </w:r>
      <w:r w:rsidR="003B1CBA" w:rsidRPr="00561B5A">
        <w:rPr>
          <w:rFonts w:hint="eastAsia"/>
        </w:rPr>
        <w:t>浏览器中输入考试网址</w:t>
      </w:r>
      <w:r w:rsidR="00740A14" w:rsidRPr="00561B5A">
        <w:rPr>
          <w:rFonts w:hint="eastAsia"/>
        </w:rPr>
        <w:t>打开</w:t>
      </w:r>
      <w:r w:rsidR="003B1CBA" w:rsidRPr="00561B5A">
        <w:rPr>
          <w:rFonts w:hint="eastAsia"/>
        </w:rPr>
        <w:t>考试系统</w:t>
      </w:r>
      <w:r w:rsidR="00740A14" w:rsidRPr="00561B5A">
        <w:rPr>
          <w:rFonts w:hint="eastAsia"/>
        </w:rPr>
        <w:t>；</w:t>
      </w:r>
    </w:p>
    <w:p w:rsidR="00740A14" w:rsidRPr="00561B5A" w:rsidRDefault="00A3654D" w:rsidP="000E1007">
      <w:pPr>
        <w:spacing w:line="480" w:lineRule="exact"/>
        <w:jc w:val="both"/>
      </w:pPr>
      <w:r w:rsidRPr="00561B5A">
        <w:rPr>
          <w:rFonts w:hint="eastAsia"/>
        </w:rPr>
        <w:lastRenderedPageBreak/>
        <w:t>特别提醒：</w:t>
      </w:r>
      <w:r w:rsidR="00740A14" w:rsidRPr="00561B5A">
        <w:rPr>
          <w:rFonts w:hint="eastAsia"/>
        </w:rPr>
        <w:t>正式考试与模拟考试的考试网址</w:t>
      </w:r>
      <w:r w:rsidRPr="00561B5A">
        <w:rPr>
          <w:rFonts w:hint="eastAsia"/>
        </w:rPr>
        <w:t>不同，请考生注意查看</w:t>
      </w:r>
      <w:r w:rsidR="003B1CBA" w:rsidRPr="00561B5A">
        <w:rPr>
          <w:rFonts w:hint="eastAsia"/>
        </w:rPr>
        <w:t>短信或网站</w:t>
      </w:r>
      <w:r w:rsidRPr="00561B5A">
        <w:rPr>
          <w:rFonts w:hint="eastAsia"/>
        </w:rPr>
        <w:t>通知。</w:t>
      </w:r>
      <w:r w:rsidR="00C24AEA" w:rsidRPr="00561B5A">
        <w:rPr>
          <w:rFonts w:hint="eastAsia"/>
        </w:rPr>
        <w:t>考生不需要</w:t>
      </w:r>
      <w:proofErr w:type="gramStart"/>
      <w:r w:rsidR="00C24AEA" w:rsidRPr="00561B5A">
        <w:rPr>
          <w:rFonts w:hint="eastAsia"/>
        </w:rPr>
        <w:t>在</w:t>
      </w:r>
      <w:r w:rsidR="00073754" w:rsidRPr="00561B5A">
        <w:rPr>
          <w:rFonts w:hint="eastAsia"/>
        </w:rPr>
        <w:t>易考考试</w:t>
      </w:r>
      <w:proofErr w:type="gramEnd"/>
      <w:r w:rsidR="00073754" w:rsidRPr="00561B5A">
        <w:rPr>
          <w:rFonts w:hint="eastAsia"/>
        </w:rPr>
        <w:t>系统上注册</w:t>
      </w:r>
      <w:proofErr w:type="gramStart"/>
      <w:r w:rsidR="00073754" w:rsidRPr="00561B5A">
        <w:rPr>
          <w:rFonts w:hint="eastAsia"/>
        </w:rPr>
        <w:t>帐号</w:t>
      </w:r>
      <w:proofErr w:type="gramEnd"/>
      <w:r w:rsidR="00073754" w:rsidRPr="00561B5A">
        <w:rPr>
          <w:rFonts w:hint="eastAsia"/>
        </w:rPr>
        <w:t>，直接使用短信或网站通知的考试链接打开</w:t>
      </w:r>
      <w:r w:rsidR="00C24AEA" w:rsidRPr="00561B5A">
        <w:rPr>
          <w:rFonts w:hint="eastAsia"/>
        </w:rPr>
        <w:t>考试</w:t>
      </w:r>
      <w:r w:rsidR="00073754" w:rsidRPr="00561B5A">
        <w:rPr>
          <w:rFonts w:hint="eastAsia"/>
        </w:rPr>
        <w:t>系统</w:t>
      </w:r>
      <w:r w:rsidR="00C24AEA" w:rsidRPr="00561B5A">
        <w:rPr>
          <w:rFonts w:hint="eastAsia"/>
        </w:rPr>
        <w:t>。</w:t>
      </w:r>
    </w:p>
    <w:p w:rsidR="00740A14" w:rsidRPr="00561B5A" w:rsidRDefault="00561B5A" w:rsidP="000E1007">
      <w:pPr>
        <w:widowControl w:val="0"/>
        <w:spacing w:line="480" w:lineRule="exact"/>
        <w:jc w:val="both"/>
        <w:rPr>
          <w:b/>
        </w:rPr>
      </w:pPr>
      <w:r>
        <w:rPr>
          <w:rFonts w:hint="eastAsia"/>
          <w:b/>
        </w:rPr>
        <w:t>2.</w:t>
      </w:r>
      <w:r w:rsidR="00740A14" w:rsidRPr="00561B5A">
        <w:rPr>
          <w:rFonts w:hint="eastAsia"/>
          <w:b/>
        </w:rPr>
        <w:t>调试摄像头</w:t>
      </w:r>
    </w:p>
    <w:p w:rsidR="00740A14" w:rsidRPr="00561B5A" w:rsidRDefault="00740A14" w:rsidP="00B84451">
      <w:pPr>
        <w:spacing w:line="360" w:lineRule="auto"/>
        <w:ind w:firstLineChars="200" w:firstLine="480"/>
        <w:jc w:val="center"/>
      </w:pPr>
      <w:r w:rsidRPr="00561B5A">
        <w:rPr>
          <w:noProof/>
        </w:rPr>
        <w:drawing>
          <wp:inline distT="0" distB="0" distL="114300" distR="114300">
            <wp:extent cx="4381805" cy="2563454"/>
            <wp:effectExtent l="0" t="0" r="0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9438" cy="25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14" w:rsidRPr="00561B5A" w:rsidRDefault="00740A14" w:rsidP="000E1007">
      <w:pPr>
        <w:spacing w:line="480" w:lineRule="exact"/>
        <w:jc w:val="both"/>
      </w:pPr>
      <w:r w:rsidRPr="00561B5A">
        <w:t>点击“调试</w:t>
      </w:r>
      <w:r w:rsidRPr="00561B5A">
        <w:rPr>
          <w:rFonts w:hint="eastAsia"/>
        </w:rPr>
        <w:t>设备</w:t>
      </w:r>
      <w:r w:rsidRPr="00561B5A">
        <w:t>”测试本机摄像头是否可用，</w:t>
      </w:r>
      <w:r w:rsidRPr="00561B5A">
        <w:rPr>
          <w:rFonts w:hint="eastAsia"/>
        </w:rPr>
        <w:t>如能清晰地看到图像，说明摄像头调用正常，</w:t>
      </w:r>
      <w:r w:rsidRPr="00561B5A">
        <w:t>即可登录考试</w:t>
      </w:r>
      <w:r w:rsidRPr="00561B5A">
        <w:rPr>
          <w:rFonts w:hint="eastAsia"/>
        </w:rPr>
        <w:t>。</w:t>
      </w:r>
    </w:p>
    <w:p w:rsidR="00740A14" w:rsidRPr="00561B5A" w:rsidRDefault="00740A14" w:rsidP="00B84451">
      <w:pPr>
        <w:spacing w:line="360" w:lineRule="auto"/>
        <w:ind w:firstLineChars="200" w:firstLine="480"/>
        <w:jc w:val="center"/>
      </w:pPr>
      <w:r w:rsidRPr="00561B5A">
        <w:rPr>
          <w:noProof/>
        </w:rPr>
        <w:drawing>
          <wp:inline distT="0" distB="0" distL="114300" distR="114300">
            <wp:extent cx="2004484" cy="1699092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210" cy="1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4D" w:rsidRPr="00561B5A" w:rsidRDefault="00561B5A" w:rsidP="000E1007">
      <w:pPr>
        <w:widowControl w:val="0"/>
        <w:spacing w:line="480" w:lineRule="exact"/>
        <w:jc w:val="both"/>
        <w:rPr>
          <w:b/>
        </w:rPr>
      </w:pPr>
      <w:r>
        <w:rPr>
          <w:rFonts w:hint="eastAsia"/>
          <w:b/>
        </w:rPr>
        <w:t>3.</w:t>
      </w:r>
      <w:r w:rsidR="003B1CBA" w:rsidRPr="00561B5A">
        <w:rPr>
          <w:rFonts w:hint="eastAsia"/>
          <w:b/>
        </w:rPr>
        <w:t>考试登录</w:t>
      </w:r>
    </w:p>
    <w:p w:rsidR="003B1CBA" w:rsidRPr="00561B5A" w:rsidRDefault="003B1CBA" w:rsidP="000E1007">
      <w:pPr>
        <w:spacing w:line="480" w:lineRule="exact"/>
        <w:jc w:val="both"/>
      </w:pPr>
      <w:r w:rsidRPr="00561B5A">
        <w:rPr>
          <w:rFonts w:hint="eastAsia"/>
        </w:rPr>
        <w:t>考前</w:t>
      </w:r>
      <w:r w:rsidRPr="000E1007">
        <w:rPr>
          <w:rFonts w:hint="eastAsia"/>
          <w:color w:val="FF0000"/>
        </w:rPr>
        <w:t>30</w:t>
      </w:r>
      <w:r w:rsidRPr="00561B5A">
        <w:rPr>
          <w:rFonts w:hint="eastAsia"/>
        </w:rPr>
        <w:t>分钟，在登录界面输入</w:t>
      </w:r>
      <w:r w:rsidR="00C60C2C">
        <w:rPr>
          <w:rFonts w:hint="eastAsia"/>
          <w:color w:val="FF0000"/>
        </w:rPr>
        <w:t>身份证</w:t>
      </w:r>
      <w:r w:rsidRPr="000E1007">
        <w:rPr>
          <w:rFonts w:hint="eastAsia"/>
          <w:color w:val="FF0000"/>
        </w:rPr>
        <w:t>号</w:t>
      </w:r>
      <w:r w:rsidRPr="00561B5A">
        <w:rPr>
          <w:rFonts w:hint="eastAsia"/>
        </w:rPr>
        <w:t>登录考试。</w:t>
      </w:r>
      <w:r w:rsidRPr="00561B5A">
        <w:t>开考</w:t>
      </w:r>
      <w:r w:rsidRPr="000E1007">
        <w:rPr>
          <w:rFonts w:hint="eastAsia"/>
          <w:color w:val="FF0000"/>
        </w:rPr>
        <w:t>30</w:t>
      </w:r>
      <w:r w:rsidRPr="00561B5A">
        <w:t>分钟后未能登录的考生，视为缺考，</w:t>
      </w:r>
      <w:r w:rsidRPr="00561B5A">
        <w:rPr>
          <w:rFonts w:hint="eastAsia"/>
        </w:rPr>
        <w:t>考生将无法登录系统参加考试</w:t>
      </w:r>
      <w:r w:rsidRPr="00561B5A">
        <w:t>。</w:t>
      </w:r>
      <w:r w:rsidRPr="00561B5A">
        <w:rPr>
          <w:rFonts w:hint="eastAsia"/>
        </w:rPr>
        <w:t>登录中若有问题，可联系页面中的“</w:t>
      </w:r>
      <w:r w:rsidR="001517AA" w:rsidRPr="00561B5A">
        <w:rPr>
          <w:rFonts w:hint="eastAsia"/>
        </w:rPr>
        <w:t>技术支持</w:t>
      </w:r>
      <w:r w:rsidRPr="00561B5A">
        <w:rPr>
          <w:rFonts w:hint="eastAsia"/>
        </w:rPr>
        <w:t>”协助解决。</w:t>
      </w:r>
    </w:p>
    <w:p w:rsidR="008D5E05" w:rsidRPr="00561B5A" w:rsidRDefault="008D5E05" w:rsidP="00B84451">
      <w:pPr>
        <w:spacing w:line="360" w:lineRule="auto"/>
        <w:ind w:firstLineChars="200" w:firstLine="480"/>
        <w:jc w:val="center"/>
      </w:pPr>
      <w:r w:rsidRPr="00561B5A">
        <w:rPr>
          <w:noProof/>
        </w:rPr>
        <w:lastRenderedPageBreak/>
        <w:drawing>
          <wp:inline distT="0" distB="0" distL="0" distR="0">
            <wp:extent cx="4091354" cy="2645145"/>
            <wp:effectExtent l="0" t="0" r="4445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72" cy="264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05" w:rsidRPr="00561B5A" w:rsidRDefault="008D5E05" w:rsidP="000E1007">
      <w:pPr>
        <w:spacing w:line="480" w:lineRule="exact"/>
        <w:jc w:val="both"/>
      </w:pPr>
      <w:r w:rsidRPr="00561B5A">
        <w:rPr>
          <w:rFonts w:hint="eastAsia"/>
        </w:rPr>
        <w:t>注：</w:t>
      </w:r>
      <w:r w:rsidRPr="00561B5A">
        <w:t>若考试未到登录时间，则登录框会显示距离开考还有多久的倒计时</w:t>
      </w:r>
      <w:r w:rsidR="00A3654D" w:rsidRPr="00561B5A">
        <w:rPr>
          <w:rFonts w:hint="eastAsia"/>
        </w:rPr>
        <w:t>。</w:t>
      </w:r>
    </w:p>
    <w:p w:rsidR="00EE6BA2" w:rsidRPr="00561B5A" w:rsidRDefault="00561B5A" w:rsidP="000E1007">
      <w:pPr>
        <w:widowControl w:val="0"/>
        <w:spacing w:line="480" w:lineRule="exact"/>
        <w:jc w:val="both"/>
        <w:rPr>
          <w:b/>
        </w:rPr>
      </w:pPr>
      <w:r>
        <w:rPr>
          <w:rFonts w:hint="eastAsia"/>
          <w:b/>
        </w:rPr>
        <w:t>4.</w:t>
      </w:r>
      <w:r w:rsidR="00EE6BA2" w:rsidRPr="00561B5A">
        <w:rPr>
          <w:rFonts w:hint="eastAsia"/>
          <w:b/>
        </w:rPr>
        <w:t>信息确认及拍照</w:t>
      </w:r>
      <w:r w:rsidR="008169E7" w:rsidRPr="00561B5A">
        <w:rPr>
          <w:rFonts w:hint="eastAsia"/>
          <w:b/>
        </w:rPr>
        <w:t>进行人脸核验</w:t>
      </w:r>
    </w:p>
    <w:p w:rsidR="003B1CBA" w:rsidRPr="00561B5A" w:rsidRDefault="00DC2367" w:rsidP="000E1007">
      <w:pPr>
        <w:spacing w:line="480" w:lineRule="exact"/>
        <w:jc w:val="both"/>
      </w:pPr>
      <w:r w:rsidRPr="00561B5A">
        <w:rPr>
          <w:rFonts w:hint="eastAsia"/>
        </w:rPr>
        <w:t>（1）</w:t>
      </w:r>
      <w:r w:rsidR="003B1CBA" w:rsidRPr="00561B5A">
        <w:rPr>
          <w:rFonts w:hint="eastAsia"/>
        </w:rPr>
        <w:t>考</w:t>
      </w:r>
      <w:r w:rsidR="00073754" w:rsidRPr="00561B5A">
        <w:rPr>
          <w:rFonts w:hint="eastAsia"/>
        </w:rPr>
        <w:t>生确认自己的基本信息（根据实际考试基本信息为准，下图仅为样图），</w:t>
      </w:r>
      <w:r w:rsidR="003B1CBA" w:rsidRPr="00561B5A">
        <w:rPr>
          <w:rFonts w:hint="eastAsia"/>
        </w:rPr>
        <w:t>请考生核对基本信息，点击确定：</w:t>
      </w:r>
    </w:p>
    <w:p w:rsidR="003B1CBA" w:rsidRPr="00561B5A" w:rsidRDefault="003B1CBA" w:rsidP="003B1CB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 w:rsidRPr="00561B5A"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3141785" cy="2315824"/>
            <wp:effectExtent l="0" t="0" r="190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799" cy="23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BA" w:rsidRPr="00561B5A" w:rsidRDefault="00DC2367" w:rsidP="000E1007">
      <w:pPr>
        <w:spacing w:line="480" w:lineRule="exact"/>
        <w:jc w:val="both"/>
      </w:pPr>
      <w:r w:rsidRPr="00561B5A">
        <w:rPr>
          <w:rFonts w:hint="eastAsia"/>
        </w:rPr>
        <w:t>（2）</w:t>
      </w:r>
      <w:r w:rsidR="003B1CBA" w:rsidRPr="00561B5A">
        <w:rPr>
          <w:rFonts w:hint="eastAsia"/>
        </w:rPr>
        <w:t>核对照片是否为本人照片（不需上</w:t>
      </w:r>
      <w:proofErr w:type="gramStart"/>
      <w:r w:rsidR="003B1CBA" w:rsidRPr="00561B5A">
        <w:rPr>
          <w:rFonts w:hint="eastAsia"/>
        </w:rPr>
        <w:t>传任何</w:t>
      </w:r>
      <w:proofErr w:type="gramEnd"/>
      <w:r w:rsidR="003B1CBA" w:rsidRPr="00561B5A">
        <w:rPr>
          <w:rFonts w:hint="eastAsia"/>
        </w:rPr>
        <w:t>照片），无误后，单击“进入考试”按钮。</w:t>
      </w:r>
    </w:p>
    <w:p w:rsidR="000D51C7" w:rsidRPr="00561B5A" w:rsidRDefault="003B1CBA" w:rsidP="000D51C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 w:rsidRPr="00561B5A"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3094329" cy="245022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8635" cy="24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C7" w:rsidRPr="00561B5A" w:rsidRDefault="000D51C7" w:rsidP="000E1007">
      <w:pPr>
        <w:spacing w:line="480" w:lineRule="exact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 w:rsidRPr="00561B5A">
        <w:rPr>
          <w:rFonts w:hint="eastAsia"/>
        </w:rPr>
        <w:t>（3）确认个人信息后，进入阅读考试诚信承诺书界面，请考生仔细阅读。承诺后，进入下一环节。</w:t>
      </w:r>
    </w:p>
    <w:p w:rsidR="00073754" w:rsidRPr="00561B5A" w:rsidRDefault="00DC2367" w:rsidP="000E1007">
      <w:pPr>
        <w:pStyle w:val="a4"/>
        <w:snapToGrid w:val="0"/>
        <w:spacing w:line="480" w:lineRule="exact"/>
        <w:ind w:firstLineChars="0" w:firstLine="0"/>
        <w:jc w:val="both"/>
      </w:pPr>
      <w:r w:rsidRPr="00561B5A">
        <w:rPr>
          <w:rFonts w:hint="eastAsia"/>
        </w:rPr>
        <w:t>（</w:t>
      </w:r>
      <w:r w:rsidR="000D51C7" w:rsidRPr="00561B5A">
        <w:rPr>
          <w:rFonts w:hint="eastAsia"/>
        </w:rPr>
        <w:t>4</w:t>
      </w:r>
      <w:r w:rsidRPr="00561B5A">
        <w:rPr>
          <w:rFonts w:hint="eastAsia"/>
        </w:rPr>
        <w:t>）</w:t>
      </w:r>
      <w:r w:rsidR="00073754" w:rsidRPr="00561B5A">
        <w:rPr>
          <w:rFonts w:hint="eastAsia"/>
        </w:rPr>
        <w:t>进入考试后，系统会提示考生拍摄个人正面照进行人脸核验，</w:t>
      </w:r>
      <w:r w:rsidR="00073754" w:rsidRPr="00561B5A">
        <w:t>务必确保拍照时光线充足、图像清晰，</w:t>
      </w:r>
      <w:r w:rsidR="00073754" w:rsidRPr="00561B5A">
        <w:rPr>
          <w:rFonts w:hint="eastAsia"/>
        </w:rPr>
        <w:t>照片</w:t>
      </w:r>
      <w:r w:rsidR="00073754" w:rsidRPr="00561B5A">
        <w:t>应包括考生完整的面部和肩部。</w:t>
      </w:r>
    </w:p>
    <w:p w:rsidR="003B1CBA" w:rsidRPr="00561B5A" w:rsidRDefault="00073754" w:rsidP="00073754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noProof/>
        </w:rPr>
        <w:drawing>
          <wp:inline distT="0" distB="0" distL="0" distR="0">
            <wp:extent cx="3321169" cy="2875042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4333" cy="28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Pr="00561B5A" w:rsidRDefault="00561B5A" w:rsidP="000E1007">
      <w:pPr>
        <w:spacing w:line="480" w:lineRule="exact"/>
        <w:jc w:val="both"/>
        <w:rPr>
          <w:b/>
        </w:rPr>
      </w:pPr>
      <w:r>
        <w:rPr>
          <w:rFonts w:hint="eastAsia"/>
          <w:b/>
        </w:rPr>
        <w:t>5.</w:t>
      </w:r>
      <w:r w:rsidR="00073754" w:rsidRPr="00561B5A">
        <w:rPr>
          <w:rFonts w:hint="eastAsia"/>
          <w:b/>
        </w:rPr>
        <w:t>开启云监考（鹰眼）监控</w:t>
      </w:r>
    </w:p>
    <w:p w:rsidR="00073754" w:rsidRPr="00561B5A" w:rsidRDefault="00073754" w:rsidP="000E1007">
      <w:pPr>
        <w:spacing w:line="480" w:lineRule="exact"/>
        <w:jc w:val="both"/>
      </w:pPr>
      <w:r w:rsidRPr="00561B5A">
        <w:rPr>
          <w:rFonts w:hint="eastAsia"/>
        </w:rPr>
        <w:t>（1）进入考试后，考试设备上会显示云监考（鹰眼）监控二维码，使用智能手机或平板设备扫描二维码（如下图所示）；注：以下呈现的所有二</w:t>
      </w:r>
      <w:proofErr w:type="gramStart"/>
      <w:r w:rsidRPr="00561B5A">
        <w:rPr>
          <w:rFonts w:hint="eastAsia"/>
        </w:rPr>
        <w:t>维码仅</w:t>
      </w:r>
      <w:proofErr w:type="gramEnd"/>
      <w:r w:rsidRPr="00561B5A">
        <w:rPr>
          <w:rFonts w:hint="eastAsia"/>
        </w:rPr>
        <w:t>供展示，请以实际考试中获取的</w:t>
      </w:r>
      <w:proofErr w:type="gramStart"/>
      <w:r w:rsidRPr="00561B5A">
        <w:rPr>
          <w:rFonts w:hint="eastAsia"/>
        </w:rPr>
        <w:t>二维码为准</w:t>
      </w:r>
      <w:proofErr w:type="gramEnd"/>
      <w:r w:rsidRPr="00561B5A">
        <w:rPr>
          <w:rFonts w:hint="eastAsia"/>
        </w:rPr>
        <w:t>。</w:t>
      </w:r>
    </w:p>
    <w:p w:rsidR="00073754" w:rsidRPr="00561B5A" w:rsidRDefault="00073754" w:rsidP="00073754">
      <w:pPr>
        <w:pStyle w:val="a4"/>
        <w:ind w:left="426" w:firstLineChars="0" w:firstLine="0"/>
        <w:jc w:val="center"/>
        <w:rPr>
          <w:noProof/>
        </w:rPr>
      </w:pPr>
    </w:p>
    <w:p w:rsidR="00B62C4C" w:rsidRPr="00561B5A" w:rsidRDefault="00073754" w:rsidP="00B62C4C">
      <w:pPr>
        <w:pStyle w:val="a4"/>
        <w:ind w:left="42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noProof/>
        </w:rPr>
        <w:lastRenderedPageBreak/>
        <w:drawing>
          <wp:inline distT="0" distB="0" distL="0" distR="0">
            <wp:extent cx="3818534" cy="368686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6901"/>
                    <a:stretch/>
                  </pic:blipFill>
                  <pic:spPr bwMode="auto">
                    <a:xfrm>
                      <a:off x="0" y="0"/>
                      <a:ext cx="3824315" cy="369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54" w:rsidRPr="00561B5A" w:rsidRDefault="00073754" w:rsidP="000E1007">
      <w:pPr>
        <w:pStyle w:val="a4"/>
        <w:spacing w:line="480" w:lineRule="exact"/>
        <w:ind w:firstLineChars="0" w:firstLine="0"/>
        <w:jc w:val="both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 w:hint="eastAsia"/>
          <w:sz w:val="21"/>
          <w:szCs w:val="21"/>
        </w:rPr>
        <w:t>（</w:t>
      </w:r>
      <w:r w:rsidRPr="00561B5A">
        <w:rPr>
          <w:rFonts w:asciiTheme="minorEastAsia" w:eastAsiaTheme="minorEastAsia" w:hAnsiTheme="minorEastAsia" w:hint="eastAsia"/>
        </w:rPr>
        <w:t>2）如使用IOS设备（</w:t>
      </w:r>
      <w:proofErr w:type="spellStart"/>
      <w:r w:rsidRPr="00561B5A">
        <w:rPr>
          <w:rFonts w:asciiTheme="minorEastAsia" w:eastAsiaTheme="minorEastAsia" w:hAnsiTheme="minorEastAsia"/>
        </w:rPr>
        <w:t>iPhone</w:t>
      </w:r>
      <w:proofErr w:type="spellEnd"/>
      <w:r w:rsidRPr="00561B5A">
        <w:rPr>
          <w:rFonts w:asciiTheme="minorEastAsia" w:eastAsiaTheme="minorEastAsia" w:hAnsiTheme="minorEastAsia" w:hint="eastAsia"/>
        </w:rPr>
        <w:t>、</w:t>
      </w:r>
      <w:proofErr w:type="spellStart"/>
      <w:r w:rsidRPr="00561B5A">
        <w:rPr>
          <w:rFonts w:asciiTheme="minorEastAsia" w:eastAsiaTheme="minorEastAsia" w:hAnsiTheme="minorEastAsia" w:hint="eastAsia"/>
        </w:rPr>
        <w:t>iPad</w:t>
      </w:r>
      <w:proofErr w:type="spellEnd"/>
      <w:r w:rsidRPr="00561B5A">
        <w:rPr>
          <w:rFonts w:asciiTheme="minorEastAsia" w:eastAsiaTheme="minorEastAsia" w:hAnsiTheme="minorEastAsia" w:hint="eastAsia"/>
        </w:rPr>
        <w:t>）作为监控设备，扫描</w:t>
      </w:r>
      <w:proofErr w:type="gramStart"/>
      <w:r w:rsidRPr="00561B5A">
        <w:rPr>
          <w:rFonts w:asciiTheme="minorEastAsia" w:eastAsiaTheme="minorEastAsia" w:hAnsiTheme="minorEastAsia" w:hint="eastAsia"/>
        </w:rPr>
        <w:t>二维码后</w:t>
      </w:r>
      <w:proofErr w:type="gramEnd"/>
      <w:r w:rsidRPr="00561B5A">
        <w:rPr>
          <w:rFonts w:asciiTheme="minorEastAsia" w:eastAsiaTheme="minorEastAsia" w:hAnsiTheme="minorEastAsia" w:hint="eastAsia"/>
        </w:rPr>
        <w:t>依据提示使用Safari</w:t>
      </w:r>
      <w:r w:rsidR="00812203" w:rsidRPr="00561B5A">
        <w:rPr>
          <w:rFonts w:asciiTheme="minorEastAsia" w:eastAsiaTheme="minorEastAsia" w:hAnsiTheme="minorEastAsia" w:hint="eastAsia"/>
        </w:rPr>
        <w:t>浏览器</w:t>
      </w:r>
      <w:r w:rsidRPr="00561B5A">
        <w:rPr>
          <w:rFonts w:asciiTheme="minorEastAsia" w:eastAsiaTheme="minorEastAsia" w:hAnsiTheme="minorEastAsia" w:hint="eastAsia"/>
        </w:rPr>
        <w:t>打开云监考（鹰眼）</w:t>
      </w:r>
      <w:r w:rsidR="00812203" w:rsidRPr="00561B5A">
        <w:rPr>
          <w:rFonts w:asciiTheme="minorEastAsia" w:eastAsiaTheme="minorEastAsia" w:hAnsiTheme="minorEastAsia" w:hint="eastAsia"/>
        </w:rPr>
        <w:t>监控，</w:t>
      </w:r>
      <w:r w:rsidRPr="00561B5A">
        <w:rPr>
          <w:rFonts w:asciiTheme="minorEastAsia" w:eastAsiaTheme="minorEastAsia" w:hAnsiTheme="minorEastAsia" w:hint="eastAsia"/>
        </w:rPr>
        <w:t>安卓机型扫描</w:t>
      </w:r>
      <w:proofErr w:type="gramStart"/>
      <w:r w:rsidRPr="00561B5A">
        <w:rPr>
          <w:rFonts w:asciiTheme="minorEastAsia" w:eastAsiaTheme="minorEastAsia" w:hAnsiTheme="minorEastAsia" w:hint="eastAsia"/>
        </w:rPr>
        <w:t>二维码后</w:t>
      </w:r>
      <w:proofErr w:type="gramEnd"/>
      <w:r w:rsidRPr="00561B5A">
        <w:rPr>
          <w:rFonts w:asciiTheme="minorEastAsia" w:eastAsiaTheme="minorEastAsia" w:hAnsiTheme="minorEastAsia" w:hint="eastAsia"/>
        </w:rPr>
        <w:t>选择使用推荐浏览器（</w:t>
      </w:r>
      <w:proofErr w:type="gramStart"/>
      <w:r w:rsidRPr="00561B5A">
        <w:rPr>
          <w:rFonts w:asciiTheme="minorEastAsia" w:eastAsiaTheme="minorEastAsia" w:hAnsiTheme="minorEastAsia" w:hint="eastAsia"/>
        </w:rPr>
        <w:t>谷歌或</w:t>
      </w:r>
      <w:proofErr w:type="gramEnd"/>
      <w:r w:rsidRPr="00561B5A">
        <w:rPr>
          <w:rFonts w:asciiTheme="minorEastAsia" w:eastAsiaTheme="minorEastAsia" w:hAnsiTheme="minorEastAsia" w:hint="eastAsia"/>
        </w:rPr>
        <w:t>火狐）登录云监考（鹰眼）</w:t>
      </w:r>
      <w:r w:rsidR="00812203" w:rsidRPr="00561B5A">
        <w:rPr>
          <w:rFonts w:asciiTheme="minorEastAsia" w:eastAsiaTheme="minorEastAsia" w:hAnsiTheme="minorEastAsia" w:hint="eastAsia"/>
        </w:rPr>
        <w:t>监控，</w:t>
      </w:r>
      <w:r w:rsidRPr="00561B5A">
        <w:rPr>
          <w:rFonts w:asciiTheme="minorEastAsia" w:eastAsiaTheme="minorEastAsia" w:hAnsiTheme="minorEastAsia" w:hint="eastAsia"/>
        </w:rPr>
        <w:t>打开云监考（鹰眼）监控后点击“进入监控”按钮，进入下一页</w:t>
      </w:r>
      <w:r w:rsidR="00812203" w:rsidRPr="00561B5A">
        <w:rPr>
          <w:rFonts w:asciiTheme="minorEastAsia" w:eastAsiaTheme="minorEastAsia" w:hAnsiTheme="minorEastAsia" w:hint="eastAsia"/>
        </w:rPr>
        <w:t>。</w:t>
      </w:r>
    </w:p>
    <w:p w:rsidR="00073754" w:rsidRPr="00561B5A" w:rsidRDefault="00073754" w:rsidP="00073754">
      <w:pPr>
        <w:ind w:left="426"/>
        <w:jc w:val="center"/>
      </w:pPr>
      <w:r w:rsidRPr="00561B5A">
        <w:rPr>
          <w:noProof/>
        </w:rPr>
        <w:drawing>
          <wp:inline distT="0" distB="0" distL="0" distR="0">
            <wp:extent cx="2943225" cy="2834517"/>
            <wp:effectExtent l="0" t="0" r="0" b="4445"/>
            <wp:docPr id="27" name="图片 2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4" w:rsidRPr="00561B5A" w:rsidRDefault="00812203" w:rsidP="00DB649D">
      <w:pPr>
        <w:pStyle w:val="a4"/>
        <w:spacing w:line="480" w:lineRule="exact"/>
        <w:ind w:firstLineChars="0" w:firstLine="0"/>
        <w:jc w:val="both"/>
      </w:pPr>
      <w:r w:rsidRPr="00561B5A">
        <w:rPr>
          <w:rFonts w:hint="eastAsia"/>
        </w:rPr>
        <w:t>（3）</w:t>
      </w:r>
      <w:r w:rsidR="00073754" w:rsidRPr="00561B5A">
        <w:rPr>
          <w:rFonts w:hint="eastAsia"/>
        </w:rPr>
        <w:t>允许eztest.org访问相机（如下图</w:t>
      </w:r>
      <w:r w:rsidRPr="00561B5A">
        <w:rPr>
          <w:rFonts w:hint="eastAsia"/>
        </w:rPr>
        <w:t>所示）</w:t>
      </w:r>
    </w:p>
    <w:p w:rsidR="00073754" w:rsidRPr="00561B5A" w:rsidRDefault="00073754" w:rsidP="00073754">
      <w:pPr>
        <w:pStyle w:val="a4"/>
        <w:ind w:left="786" w:firstLineChars="0" w:firstLine="0"/>
        <w:jc w:val="center"/>
      </w:pPr>
      <w:r w:rsidRPr="00561B5A">
        <w:rPr>
          <w:noProof/>
        </w:rPr>
        <w:lastRenderedPageBreak/>
        <w:drawing>
          <wp:inline distT="0" distB="0" distL="0" distR="0">
            <wp:extent cx="1809750" cy="3259686"/>
            <wp:effectExtent l="0" t="0" r="0" b="0"/>
            <wp:docPr id="28" name="图片 28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4" w:rsidRPr="00561B5A" w:rsidRDefault="00A343F3" w:rsidP="00DB649D">
      <w:pPr>
        <w:spacing w:line="480" w:lineRule="exact"/>
        <w:jc w:val="both"/>
      </w:pPr>
      <w:r w:rsidRPr="00561B5A">
        <w:rPr>
          <w:rFonts w:hint="eastAsia"/>
        </w:rPr>
        <w:t>（4）</w:t>
      </w:r>
      <w:r w:rsidR="00073754" w:rsidRPr="00561B5A">
        <w:rPr>
          <w:rFonts w:hint="eastAsia"/>
        </w:rPr>
        <w:t>将监控设备</w:t>
      </w:r>
      <w:r w:rsidR="00812203" w:rsidRPr="00561B5A">
        <w:rPr>
          <w:rFonts w:hint="eastAsia"/>
        </w:rPr>
        <w:t>架设固定到要求</w:t>
      </w:r>
      <w:r w:rsidR="00073754" w:rsidRPr="00561B5A">
        <w:rPr>
          <w:rFonts w:hint="eastAsia"/>
        </w:rPr>
        <w:t>的位置，监控视角效果</w:t>
      </w:r>
      <w:r w:rsidR="00812203" w:rsidRPr="00561B5A">
        <w:rPr>
          <w:rFonts w:hint="eastAsia"/>
        </w:rPr>
        <w:t>要求</w:t>
      </w:r>
      <w:r w:rsidR="00073754" w:rsidRPr="00561B5A">
        <w:rPr>
          <w:rFonts w:hint="eastAsia"/>
        </w:rPr>
        <w:t>如下图所示</w:t>
      </w:r>
      <w:r w:rsidR="00812203" w:rsidRPr="00561B5A">
        <w:rPr>
          <w:rFonts w:hint="eastAsia"/>
        </w:rPr>
        <w:t>。</w:t>
      </w:r>
    </w:p>
    <w:p w:rsidR="00073754" w:rsidRPr="00561B5A" w:rsidRDefault="00073754" w:rsidP="00073754">
      <w:pPr>
        <w:pStyle w:val="a4"/>
        <w:ind w:left="786" w:firstLineChars="0" w:firstLine="0"/>
        <w:jc w:val="center"/>
      </w:pPr>
      <w:r w:rsidRPr="00561B5A">
        <w:rPr>
          <w:noProof/>
        </w:rPr>
        <w:drawing>
          <wp:inline distT="0" distB="0" distL="0" distR="0">
            <wp:extent cx="1809750" cy="3338919"/>
            <wp:effectExtent l="0" t="0" r="0" b="0"/>
            <wp:docPr id="29" name="图片 29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4" w:rsidRPr="00561B5A" w:rsidRDefault="00812203" w:rsidP="00DB649D">
      <w:pPr>
        <w:pStyle w:val="a4"/>
        <w:spacing w:line="480" w:lineRule="exact"/>
        <w:ind w:firstLineChars="0" w:firstLine="0"/>
        <w:jc w:val="both"/>
      </w:pPr>
      <w:r w:rsidRPr="00561B5A">
        <w:rPr>
          <w:rFonts w:hint="eastAsia"/>
        </w:rPr>
        <w:t>（5）</w:t>
      </w:r>
      <w:r w:rsidR="00073754" w:rsidRPr="00561B5A">
        <w:rPr>
          <w:rFonts w:hint="eastAsia"/>
        </w:rPr>
        <w:t>云监考（鹰眼）监控开启</w:t>
      </w:r>
      <w:proofErr w:type="gramStart"/>
      <w:r w:rsidR="00073754" w:rsidRPr="00561B5A">
        <w:rPr>
          <w:rFonts w:hint="eastAsia"/>
        </w:rPr>
        <w:t>且按照</w:t>
      </w:r>
      <w:proofErr w:type="gramEnd"/>
      <w:r w:rsidR="00073754" w:rsidRPr="00561B5A">
        <w:rPr>
          <w:rFonts w:hint="eastAsia"/>
        </w:rPr>
        <w:t>要求</w:t>
      </w:r>
      <w:r w:rsidRPr="00561B5A">
        <w:rPr>
          <w:rFonts w:hint="eastAsia"/>
        </w:rPr>
        <w:t>架设</w:t>
      </w:r>
      <w:r w:rsidR="00073754" w:rsidRPr="00561B5A">
        <w:rPr>
          <w:rFonts w:hint="eastAsia"/>
        </w:rPr>
        <w:t>后，在</w:t>
      </w:r>
      <w:r w:rsidRPr="00561B5A">
        <w:rPr>
          <w:rFonts w:hint="eastAsia"/>
        </w:rPr>
        <w:t>考试</w:t>
      </w:r>
      <w:r w:rsidR="00073754" w:rsidRPr="00561B5A">
        <w:rPr>
          <w:rFonts w:hint="eastAsia"/>
        </w:rPr>
        <w:t>设备的界面上点击“确定”按钮（如下图所示）</w:t>
      </w:r>
      <w:r w:rsidRPr="00561B5A">
        <w:rPr>
          <w:rFonts w:hint="eastAsia"/>
        </w:rPr>
        <w:t>进行考试</w:t>
      </w:r>
      <w:r w:rsidR="00073754" w:rsidRPr="00561B5A">
        <w:rPr>
          <w:rFonts w:hint="eastAsia"/>
        </w:rPr>
        <w:t>；</w:t>
      </w:r>
    </w:p>
    <w:p w:rsidR="00812203" w:rsidRPr="00561B5A" w:rsidRDefault="00812203" w:rsidP="00812203">
      <w:pPr>
        <w:pStyle w:val="a4"/>
        <w:ind w:left="786" w:firstLineChars="0" w:firstLine="0"/>
        <w:jc w:val="center"/>
        <w:rPr>
          <w:rFonts w:ascii="微软雅黑" w:eastAsia="微软雅黑" w:hAnsi="微软雅黑"/>
          <w:sz w:val="21"/>
          <w:szCs w:val="21"/>
        </w:rPr>
      </w:pPr>
    </w:p>
    <w:p w:rsidR="00073754" w:rsidRPr="00561B5A" w:rsidRDefault="00CF114A" w:rsidP="00073754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noProof/>
        </w:rPr>
        <w:lastRenderedPageBreak/>
        <w:drawing>
          <wp:inline distT="0" distB="0" distL="0" distR="0">
            <wp:extent cx="3346450" cy="3683479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586" b="5708"/>
                    <a:stretch/>
                  </pic:blipFill>
                  <pic:spPr bwMode="auto">
                    <a:xfrm>
                      <a:off x="0" y="0"/>
                      <a:ext cx="3356240" cy="36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59B" w:rsidRPr="00561B5A" w:rsidRDefault="00561B5A" w:rsidP="00DB649D">
      <w:pPr>
        <w:widowControl w:val="0"/>
        <w:spacing w:line="480" w:lineRule="exact"/>
        <w:jc w:val="both"/>
        <w:rPr>
          <w:b/>
        </w:rPr>
      </w:pPr>
      <w:r>
        <w:rPr>
          <w:rFonts w:hint="eastAsia"/>
          <w:b/>
        </w:rPr>
        <w:t>6.</w:t>
      </w:r>
      <w:proofErr w:type="gramStart"/>
      <w:r w:rsidR="00B6159B" w:rsidRPr="00561B5A">
        <w:rPr>
          <w:rFonts w:hint="eastAsia"/>
          <w:b/>
        </w:rPr>
        <w:t>进入候考界面</w:t>
      </w:r>
      <w:proofErr w:type="gramEnd"/>
    </w:p>
    <w:p w:rsidR="00B6159B" w:rsidRDefault="00CB0189" w:rsidP="00DB649D">
      <w:pPr>
        <w:widowControl w:val="0"/>
        <w:spacing w:line="480" w:lineRule="exact"/>
        <w:jc w:val="both"/>
      </w:pPr>
      <w:r w:rsidRPr="00561B5A">
        <w:rPr>
          <w:rFonts w:hint="eastAsia"/>
        </w:rPr>
        <w:t>架设好鹰眼监控后，若未到考试开始时间，</w:t>
      </w:r>
      <w:proofErr w:type="gramStart"/>
      <w:r w:rsidRPr="00561B5A">
        <w:rPr>
          <w:rFonts w:hint="eastAsia"/>
        </w:rPr>
        <w:t>则先进入候考</w:t>
      </w:r>
      <w:proofErr w:type="gramEnd"/>
      <w:r w:rsidRPr="00561B5A">
        <w:rPr>
          <w:rFonts w:hint="eastAsia"/>
        </w:rPr>
        <w:t>界面，</w:t>
      </w:r>
      <w:r w:rsidR="00B6159B" w:rsidRPr="00561B5A">
        <w:rPr>
          <w:rFonts w:hint="eastAsia"/>
        </w:rPr>
        <w:t>认真阅读考生须知，做好笔试考试前的最后准备事项。（注意：准点和迟到登录的考生</w:t>
      </w:r>
      <w:proofErr w:type="gramStart"/>
      <w:r w:rsidR="00B6159B" w:rsidRPr="00561B5A">
        <w:rPr>
          <w:rFonts w:hint="eastAsia"/>
        </w:rPr>
        <w:t>无</w:t>
      </w:r>
      <w:r w:rsidR="00DA45D6" w:rsidRPr="00561B5A">
        <w:rPr>
          <w:rFonts w:hint="eastAsia"/>
        </w:rPr>
        <w:t>候考</w:t>
      </w:r>
      <w:r w:rsidR="00B6159B" w:rsidRPr="00561B5A">
        <w:rPr>
          <w:rFonts w:hint="eastAsia"/>
        </w:rPr>
        <w:t>页面</w:t>
      </w:r>
      <w:proofErr w:type="gramEnd"/>
      <w:r w:rsidR="00B6159B" w:rsidRPr="00561B5A">
        <w:rPr>
          <w:rFonts w:hint="eastAsia"/>
        </w:rPr>
        <w:t>）</w:t>
      </w:r>
    </w:p>
    <w:p w:rsidR="00DB649D" w:rsidRDefault="00DB649D" w:rsidP="00DB649D">
      <w:pPr>
        <w:widowControl w:val="0"/>
        <w:spacing w:line="276" w:lineRule="auto"/>
        <w:jc w:val="both"/>
        <w:rPr>
          <w:b/>
        </w:rPr>
      </w:pPr>
    </w:p>
    <w:p w:rsidR="00DB649D" w:rsidRDefault="00DB649D" w:rsidP="00DB649D">
      <w:pPr>
        <w:widowControl w:val="0"/>
        <w:spacing w:line="276" w:lineRule="auto"/>
        <w:jc w:val="both"/>
        <w:rPr>
          <w:b/>
        </w:rPr>
      </w:pPr>
      <w:r w:rsidRPr="00561B5A">
        <w:rPr>
          <w:noProof/>
        </w:rPr>
        <w:drawing>
          <wp:inline distT="0" distB="0" distL="0" distR="0">
            <wp:extent cx="4996282" cy="2777851"/>
            <wp:effectExtent l="0" t="0" r="0" b="381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330" cy="277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A2" w:rsidRPr="00561B5A" w:rsidRDefault="00561B5A" w:rsidP="00DB649D">
      <w:pPr>
        <w:widowControl w:val="0"/>
        <w:spacing w:line="480" w:lineRule="exact"/>
        <w:jc w:val="both"/>
        <w:rPr>
          <w:b/>
        </w:rPr>
      </w:pPr>
      <w:r>
        <w:rPr>
          <w:rFonts w:hint="eastAsia"/>
          <w:b/>
        </w:rPr>
        <w:t>7.</w:t>
      </w:r>
      <w:r w:rsidR="00EE6BA2" w:rsidRPr="00561B5A">
        <w:rPr>
          <w:rFonts w:hint="eastAsia"/>
          <w:b/>
        </w:rPr>
        <w:t>答题及交卷</w:t>
      </w:r>
    </w:p>
    <w:p w:rsidR="00313312" w:rsidRPr="00561B5A" w:rsidRDefault="00DC2367" w:rsidP="00DB649D">
      <w:pPr>
        <w:spacing w:line="480" w:lineRule="exact"/>
        <w:jc w:val="both"/>
      </w:pPr>
      <w:r w:rsidRPr="00561B5A">
        <w:rPr>
          <w:rFonts w:hint="eastAsia"/>
        </w:rPr>
        <w:t>（1）</w:t>
      </w:r>
      <w:r w:rsidR="00DA45D6" w:rsidRPr="00561B5A">
        <w:rPr>
          <w:rFonts w:hint="eastAsia"/>
        </w:rPr>
        <w:t>考试开始后，系统将自动跳转至</w:t>
      </w:r>
      <w:r w:rsidR="000D51C7" w:rsidRPr="00561B5A">
        <w:rPr>
          <w:rFonts w:hint="eastAsia"/>
        </w:rPr>
        <w:t>试题页面，进入</w:t>
      </w:r>
      <w:r w:rsidR="00271F2F" w:rsidRPr="00561B5A">
        <w:rPr>
          <w:rFonts w:hint="eastAsia"/>
        </w:rPr>
        <w:t>考试界面</w:t>
      </w:r>
      <w:r w:rsidR="000D51C7" w:rsidRPr="00561B5A">
        <w:rPr>
          <w:rFonts w:asciiTheme="minorEastAsia" w:eastAsiaTheme="minorEastAsia" w:hAnsiTheme="minorEastAsia" w:hint="eastAsia"/>
        </w:rPr>
        <w:t>（如下图所示）</w:t>
      </w:r>
      <w:r w:rsidR="00271F2F" w:rsidRPr="00561B5A">
        <w:rPr>
          <w:rFonts w:hint="eastAsia"/>
        </w:rPr>
        <w:t>。</w:t>
      </w:r>
    </w:p>
    <w:p w:rsidR="00CF114A" w:rsidRPr="00561B5A" w:rsidRDefault="00CF114A" w:rsidP="00CF114A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4A" w:rsidRPr="00561B5A" w:rsidRDefault="00CF114A" w:rsidP="00DB649D">
      <w:pPr>
        <w:pStyle w:val="a4"/>
        <w:snapToGrid w:val="0"/>
        <w:spacing w:line="480" w:lineRule="exact"/>
        <w:ind w:firstLineChars="0" w:firstLine="0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cs="等线" w:hint="eastAsia"/>
        </w:rPr>
        <w:t>（</w:t>
      </w:r>
      <w:r w:rsidR="000D51C7" w:rsidRPr="00561B5A">
        <w:rPr>
          <w:rFonts w:asciiTheme="minorEastAsia" w:eastAsiaTheme="minorEastAsia" w:hAnsiTheme="minorEastAsia" w:cs="等线" w:hint="eastAsia"/>
        </w:rPr>
        <w:t>2</w:t>
      </w:r>
      <w:r w:rsidRPr="00561B5A">
        <w:rPr>
          <w:rFonts w:asciiTheme="minorEastAsia" w:eastAsiaTheme="minorEastAsia" w:hAnsiTheme="minorEastAsia" w:cs="等线" w:hint="eastAsia"/>
        </w:rPr>
        <w:t>）</w:t>
      </w:r>
      <w:r w:rsidRPr="00561B5A">
        <w:rPr>
          <w:rFonts w:asciiTheme="minorEastAsia" w:eastAsiaTheme="minorEastAsia" w:hAnsiTheme="minorEastAsia"/>
        </w:rPr>
        <w:t>考试包含</w:t>
      </w:r>
      <w:r w:rsidR="000D51C7" w:rsidRPr="00561B5A">
        <w:rPr>
          <w:rFonts w:asciiTheme="minorEastAsia" w:eastAsiaTheme="minorEastAsia" w:hAnsiTheme="minorEastAsia" w:hint="eastAsia"/>
        </w:rPr>
        <w:t>多</w:t>
      </w:r>
      <w:r w:rsidRPr="00561B5A">
        <w:rPr>
          <w:rFonts w:asciiTheme="minorEastAsia" w:eastAsiaTheme="minorEastAsia" w:hAnsiTheme="minorEastAsia"/>
        </w:rPr>
        <w:t>个单元，需先结束当前单元后进入下一单元的答题</w:t>
      </w:r>
      <w:r w:rsidRPr="00561B5A">
        <w:rPr>
          <w:rFonts w:asciiTheme="minorEastAsia" w:eastAsiaTheme="minorEastAsia" w:hAnsiTheme="minorEastAsia" w:hint="eastAsia"/>
        </w:rPr>
        <w:t>（如下图所示）；</w:t>
      </w:r>
      <w:r w:rsidRPr="00561B5A">
        <w:rPr>
          <w:rFonts w:asciiTheme="minorEastAsia" w:eastAsiaTheme="minorEastAsia" w:hAnsiTheme="minorEastAsia"/>
        </w:rPr>
        <w:t>（注意：结束单元后不可</w:t>
      </w:r>
      <w:r w:rsidRPr="00561B5A">
        <w:rPr>
          <w:rFonts w:asciiTheme="minorEastAsia" w:eastAsiaTheme="minorEastAsia" w:hAnsiTheme="minorEastAsia" w:hint="eastAsia"/>
        </w:rPr>
        <w:t>再</w:t>
      </w:r>
      <w:r w:rsidRPr="00561B5A">
        <w:rPr>
          <w:rFonts w:asciiTheme="minorEastAsia" w:eastAsiaTheme="minorEastAsia" w:hAnsiTheme="minorEastAsia"/>
        </w:rPr>
        <w:t>返回修改答案，</w:t>
      </w:r>
      <w:r w:rsidRPr="00561B5A">
        <w:rPr>
          <w:rFonts w:asciiTheme="minorEastAsia" w:eastAsiaTheme="minorEastAsia" w:hAnsiTheme="minorEastAsia" w:hint="eastAsia"/>
        </w:rPr>
        <w:t>考生必须确</w:t>
      </w:r>
      <w:r w:rsidRPr="00561B5A">
        <w:rPr>
          <w:rFonts w:asciiTheme="minorEastAsia" w:eastAsiaTheme="minorEastAsia" w:hAnsiTheme="minorEastAsia"/>
        </w:rPr>
        <w:t>认</w:t>
      </w:r>
      <w:r w:rsidRPr="00561B5A">
        <w:rPr>
          <w:rFonts w:asciiTheme="minorEastAsia" w:eastAsiaTheme="minorEastAsia" w:hAnsiTheme="minorEastAsia" w:hint="eastAsia"/>
        </w:rPr>
        <w:t>已经完成本单元答题后再</w:t>
      </w:r>
      <w:r w:rsidRPr="00561B5A">
        <w:rPr>
          <w:rFonts w:asciiTheme="minorEastAsia" w:eastAsiaTheme="minorEastAsia" w:hAnsiTheme="minorEastAsia"/>
        </w:rPr>
        <w:t>结束</w:t>
      </w:r>
      <w:r w:rsidRPr="00561B5A">
        <w:rPr>
          <w:rFonts w:asciiTheme="minorEastAsia" w:eastAsiaTheme="minorEastAsia" w:hAnsiTheme="minorEastAsia" w:hint="eastAsia"/>
        </w:rPr>
        <w:t>当前单元</w:t>
      </w:r>
      <w:r w:rsidRPr="00561B5A">
        <w:rPr>
          <w:rFonts w:asciiTheme="minorEastAsia" w:eastAsiaTheme="minorEastAsia" w:hAnsiTheme="minorEastAsia"/>
        </w:rPr>
        <w:t>）</w:t>
      </w:r>
    </w:p>
    <w:p w:rsidR="00CF114A" w:rsidRPr="00561B5A" w:rsidRDefault="00CF114A" w:rsidP="00CF114A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207260" cy="64706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4A" w:rsidRPr="00561B5A" w:rsidRDefault="00CF114A" w:rsidP="00CF114A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C7" w:rsidRPr="00561B5A" w:rsidRDefault="00CF114A" w:rsidP="00DB649D">
      <w:pPr>
        <w:pStyle w:val="a4"/>
        <w:snapToGrid w:val="0"/>
        <w:spacing w:line="480" w:lineRule="exact"/>
        <w:ind w:firstLineChars="0" w:firstLine="0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t>（</w:t>
      </w:r>
      <w:r w:rsidR="000D51C7" w:rsidRPr="00561B5A">
        <w:rPr>
          <w:rFonts w:asciiTheme="minorEastAsia" w:eastAsiaTheme="minorEastAsia" w:hAnsiTheme="minorEastAsia" w:hint="eastAsia"/>
        </w:rPr>
        <w:t>3</w:t>
      </w:r>
      <w:r w:rsidRPr="00561B5A">
        <w:rPr>
          <w:rFonts w:asciiTheme="minorEastAsia" w:eastAsiaTheme="minorEastAsia" w:hAnsiTheme="minorEastAsia" w:hint="eastAsia"/>
        </w:rPr>
        <w:t>）</w:t>
      </w:r>
      <w:r w:rsidRPr="00561B5A">
        <w:rPr>
          <w:rFonts w:asciiTheme="minorEastAsia" w:eastAsiaTheme="minorEastAsia" w:hAnsiTheme="minorEastAsia"/>
        </w:rPr>
        <w:t>考试界面会显示考试剩余时间</w:t>
      </w:r>
      <w:r w:rsidR="000D51C7" w:rsidRPr="00561B5A">
        <w:rPr>
          <w:rFonts w:asciiTheme="minorEastAsia" w:eastAsiaTheme="minorEastAsia" w:hAnsiTheme="minorEastAsia"/>
        </w:rPr>
        <w:t>；</w:t>
      </w:r>
    </w:p>
    <w:p w:rsidR="00CF114A" w:rsidRPr="00561B5A" w:rsidRDefault="000D51C7" w:rsidP="00DB649D">
      <w:pPr>
        <w:pStyle w:val="a4"/>
        <w:snapToGrid w:val="0"/>
        <w:spacing w:line="480" w:lineRule="exact"/>
        <w:ind w:firstLineChars="0" w:firstLine="0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t>页面右上角的倒计时为试卷时长倒计时。考试结束时间为</w:t>
      </w:r>
      <w:r w:rsidRPr="00561B5A">
        <w:rPr>
          <w:rFonts w:asciiTheme="minorEastAsia" w:eastAsiaTheme="minorEastAsia" w:hAnsiTheme="minorEastAsia"/>
        </w:rPr>
        <w:t>3</w:t>
      </w:r>
      <w:r w:rsidRPr="00561B5A">
        <w:rPr>
          <w:rFonts w:asciiTheme="minorEastAsia" w:eastAsiaTheme="minorEastAsia" w:hAnsiTheme="minorEastAsia" w:hint="eastAsia"/>
        </w:rPr>
        <w:t>月</w:t>
      </w:r>
      <w:r w:rsidR="00A31534">
        <w:rPr>
          <w:rFonts w:asciiTheme="minorEastAsia" w:eastAsiaTheme="minorEastAsia" w:hAnsiTheme="minorEastAsia" w:hint="eastAsia"/>
        </w:rPr>
        <w:t>9</w:t>
      </w:r>
      <w:r w:rsidRPr="00561B5A">
        <w:rPr>
          <w:rFonts w:asciiTheme="minorEastAsia" w:eastAsiaTheme="minorEastAsia" w:hAnsiTheme="minorEastAsia" w:hint="eastAsia"/>
        </w:rPr>
        <w:t>日北京时间1</w:t>
      </w:r>
      <w:r w:rsidRPr="00561B5A">
        <w:rPr>
          <w:rFonts w:asciiTheme="minorEastAsia" w:eastAsiaTheme="minorEastAsia" w:hAnsiTheme="minorEastAsia"/>
        </w:rPr>
        <w:t>1</w:t>
      </w:r>
      <w:r w:rsidRPr="00561B5A">
        <w:rPr>
          <w:rFonts w:asciiTheme="minorEastAsia" w:eastAsiaTheme="minorEastAsia" w:hAnsiTheme="minorEastAsia" w:hint="eastAsia"/>
        </w:rPr>
        <w:t>：0</w:t>
      </w:r>
      <w:r w:rsidRPr="00561B5A">
        <w:rPr>
          <w:rFonts w:asciiTheme="minorEastAsia" w:eastAsiaTheme="minorEastAsia" w:hAnsiTheme="minorEastAsia"/>
        </w:rPr>
        <w:t>0</w:t>
      </w:r>
      <w:r w:rsidRPr="00561B5A">
        <w:rPr>
          <w:rFonts w:asciiTheme="minorEastAsia" w:eastAsiaTheme="minorEastAsia" w:hAnsiTheme="minorEastAsia" w:hint="eastAsia"/>
        </w:rPr>
        <w:t>，会统一结束考试。</w:t>
      </w:r>
      <w:r w:rsidR="00CF114A" w:rsidRPr="00561B5A">
        <w:rPr>
          <w:rFonts w:asciiTheme="minorEastAsia" w:eastAsiaTheme="minorEastAsia" w:hAnsiTheme="minorEastAsia"/>
        </w:rPr>
        <w:br/>
        <w:t>答题结束后，考生可以后点击界面右下角的“结束考试”按钮交卷。</w:t>
      </w:r>
      <w:r w:rsidR="00CF114A" w:rsidRPr="00561B5A">
        <w:rPr>
          <w:rFonts w:asciiTheme="minorEastAsia" w:eastAsiaTheme="minorEastAsia" w:hAnsiTheme="minorEastAsia" w:hint="eastAsia"/>
        </w:rPr>
        <w:t>（如下图所示）</w:t>
      </w:r>
    </w:p>
    <w:p w:rsidR="00CF114A" w:rsidRPr="00561B5A" w:rsidRDefault="00CF114A" w:rsidP="00CF114A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4A" w:rsidRPr="00561B5A" w:rsidRDefault="00CF114A" w:rsidP="00CF114A">
      <w:pPr>
        <w:snapToGrid w:val="0"/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593975" cy="9461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4A" w:rsidRPr="00561B5A" w:rsidRDefault="004524D8" w:rsidP="00DB649D">
      <w:pPr>
        <w:snapToGrid w:val="0"/>
        <w:spacing w:line="480" w:lineRule="exact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lastRenderedPageBreak/>
        <w:t>（</w:t>
      </w:r>
      <w:r w:rsidR="0074674E" w:rsidRPr="00561B5A">
        <w:rPr>
          <w:rFonts w:asciiTheme="minorEastAsia" w:eastAsiaTheme="minorEastAsia" w:hAnsiTheme="minorEastAsia" w:hint="eastAsia"/>
        </w:rPr>
        <w:t>4</w:t>
      </w:r>
      <w:r w:rsidRPr="00561B5A">
        <w:rPr>
          <w:rFonts w:asciiTheme="minorEastAsia" w:eastAsiaTheme="minorEastAsia" w:hAnsiTheme="minorEastAsia" w:hint="eastAsia"/>
        </w:rPr>
        <w:t>）</w:t>
      </w:r>
      <w:r w:rsidR="00CF114A" w:rsidRPr="00561B5A">
        <w:rPr>
          <w:rFonts w:asciiTheme="minorEastAsia" w:eastAsiaTheme="minorEastAsia" w:hAnsiTheme="minorEastAsia" w:hint="eastAsia"/>
        </w:rPr>
        <w:t>在考试过程中如遇到设备或操作等技术问题，可点击“技术支持”获取帮助。（如下图所示）。</w:t>
      </w:r>
    </w:p>
    <w:p w:rsidR="00CF114A" w:rsidRPr="00561B5A" w:rsidRDefault="00CF114A" w:rsidP="00CF114A">
      <w:pPr>
        <w:pStyle w:val="a4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D8" w:rsidRPr="00561B5A" w:rsidRDefault="00561B5A" w:rsidP="00DB649D">
      <w:pPr>
        <w:snapToGrid w:val="0"/>
        <w:spacing w:line="480" w:lineRule="exact"/>
        <w:jc w:val="both"/>
        <w:rPr>
          <w:rFonts w:asciiTheme="minorEastAsia" w:eastAsiaTheme="minorEastAsia" w:hAnsiTheme="minorEastAsia"/>
          <w:b/>
        </w:rPr>
      </w:pPr>
      <w:r w:rsidRPr="00561B5A">
        <w:rPr>
          <w:rFonts w:asciiTheme="minorEastAsia" w:eastAsiaTheme="minorEastAsia" w:hAnsiTheme="minorEastAsia" w:hint="eastAsia"/>
          <w:b/>
        </w:rPr>
        <w:t>8.</w:t>
      </w:r>
      <w:r w:rsidR="004524D8" w:rsidRPr="00561B5A">
        <w:rPr>
          <w:rFonts w:asciiTheme="minorEastAsia" w:eastAsiaTheme="minorEastAsia" w:hAnsiTheme="minorEastAsia" w:hint="eastAsia"/>
          <w:b/>
        </w:rPr>
        <w:t>监</w:t>
      </w:r>
      <w:r w:rsidR="00725EE0" w:rsidRPr="00561B5A">
        <w:rPr>
          <w:rFonts w:asciiTheme="minorEastAsia" w:eastAsiaTheme="minorEastAsia" w:hAnsiTheme="minorEastAsia" w:hint="eastAsia"/>
          <w:b/>
        </w:rPr>
        <w:t>控</w:t>
      </w:r>
      <w:r w:rsidR="004524D8" w:rsidRPr="00561B5A">
        <w:rPr>
          <w:rFonts w:asciiTheme="minorEastAsia" w:eastAsiaTheme="minorEastAsia" w:hAnsiTheme="minorEastAsia" w:hint="eastAsia"/>
          <w:b/>
        </w:rPr>
        <w:t>问题</w:t>
      </w:r>
    </w:p>
    <w:p w:rsidR="00CF114A" w:rsidRPr="00561B5A" w:rsidRDefault="004524D8" w:rsidP="00DB649D">
      <w:pPr>
        <w:snapToGrid w:val="0"/>
        <w:spacing w:line="480" w:lineRule="exact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t>（1）考试设备监控</w:t>
      </w:r>
      <w:r w:rsidR="00CF114A" w:rsidRPr="00561B5A">
        <w:rPr>
          <w:rFonts w:asciiTheme="minorEastAsia" w:eastAsiaTheme="minorEastAsia" w:hAnsiTheme="minorEastAsia" w:hint="eastAsia"/>
        </w:rPr>
        <w:t>（即第一视角监控）要求摄像头保持正面面对考生</w:t>
      </w:r>
      <w:r w:rsidRPr="00561B5A">
        <w:rPr>
          <w:rFonts w:asciiTheme="minorEastAsia" w:eastAsiaTheme="minorEastAsia" w:hAnsiTheme="minorEastAsia" w:hint="eastAsia"/>
        </w:rPr>
        <w:t>，</w:t>
      </w:r>
      <w:r w:rsidR="00CF114A" w:rsidRPr="00561B5A">
        <w:rPr>
          <w:rFonts w:asciiTheme="minorEastAsia" w:eastAsiaTheme="minorEastAsia" w:hAnsiTheme="minorEastAsia" w:hint="eastAsia"/>
        </w:rPr>
        <w:t>考生的完整的头部、肩部处在监控范围内，并露出双耳。</w:t>
      </w:r>
    </w:p>
    <w:p w:rsidR="00CF114A" w:rsidRPr="00561B5A" w:rsidRDefault="00CF114A" w:rsidP="00CF114A">
      <w:pPr>
        <w:pStyle w:val="a4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noProof/>
        </w:rPr>
        <w:drawing>
          <wp:inline distT="0" distB="0" distL="0" distR="0">
            <wp:extent cx="3130905" cy="231414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BA" w:rsidRPr="00561B5A" w:rsidRDefault="004524D8" w:rsidP="00DB649D">
      <w:pPr>
        <w:spacing w:line="480" w:lineRule="exact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t>（2）考试过程中，若鹰眼意外关闭，可以在答题界面，点击鹰状图标打开鹰眼二维码，</w:t>
      </w:r>
      <w:proofErr w:type="gramStart"/>
      <w:r w:rsidRPr="00561B5A">
        <w:rPr>
          <w:rFonts w:asciiTheme="minorEastAsia" w:eastAsiaTheme="minorEastAsia" w:hAnsiTheme="minorEastAsia" w:hint="eastAsia"/>
        </w:rPr>
        <w:t>重新扫码登录</w:t>
      </w:r>
      <w:proofErr w:type="gramEnd"/>
      <w:r w:rsidRPr="00561B5A">
        <w:rPr>
          <w:rFonts w:asciiTheme="minorEastAsia" w:eastAsiaTheme="minorEastAsia" w:hAnsiTheme="minorEastAsia" w:hint="eastAsia"/>
        </w:rPr>
        <w:t>。</w:t>
      </w:r>
    </w:p>
    <w:p w:rsidR="004524D8" w:rsidRPr="00561B5A" w:rsidRDefault="004524D8" w:rsidP="004524D8">
      <w:pPr>
        <w:pStyle w:val="a4"/>
        <w:ind w:left="786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 w:rsidRPr="00561B5A">
        <w:rPr>
          <w:noProof/>
        </w:rPr>
        <w:lastRenderedPageBreak/>
        <w:drawing>
          <wp:inline distT="0" distB="0" distL="0" distR="0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F5" w:rsidRPr="00561B5A" w:rsidRDefault="007C33F5" w:rsidP="00DB649D">
      <w:pPr>
        <w:pStyle w:val="a4"/>
        <w:spacing w:line="480" w:lineRule="exact"/>
        <w:ind w:firstLineChars="0" w:firstLine="0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t>（3）考试过程中</w:t>
      </w:r>
      <w:r w:rsidR="00363DA9" w:rsidRPr="00561B5A">
        <w:rPr>
          <w:rFonts w:asciiTheme="minorEastAsia" w:eastAsiaTheme="minorEastAsia" w:hAnsiTheme="minorEastAsia" w:hint="eastAsia"/>
        </w:rPr>
        <w:t>可以关闭考试界面中的监控画面</w:t>
      </w:r>
      <w:r w:rsidRPr="00561B5A">
        <w:rPr>
          <w:rFonts w:asciiTheme="minorEastAsia" w:eastAsiaTheme="minorEastAsia" w:hAnsiTheme="minorEastAsia" w:hint="eastAsia"/>
        </w:rPr>
        <w:t>，但是监控仍在进行，监控后台仍然可以看到考生</w:t>
      </w:r>
      <w:r w:rsidR="00363DA9" w:rsidRPr="00561B5A">
        <w:rPr>
          <w:rFonts w:asciiTheme="minorEastAsia" w:eastAsiaTheme="minorEastAsia" w:hAnsiTheme="minorEastAsia" w:hint="eastAsia"/>
        </w:rPr>
        <w:t>第一视角</w:t>
      </w:r>
      <w:r w:rsidRPr="00561B5A">
        <w:rPr>
          <w:rFonts w:asciiTheme="minorEastAsia" w:eastAsiaTheme="minorEastAsia" w:hAnsiTheme="minorEastAsia" w:hint="eastAsia"/>
        </w:rPr>
        <w:t>监控画面。</w:t>
      </w:r>
    </w:p>
    <w:p w:rsidR="00DC2367" w:rsidRPr="00561B5A" w:rsidRDefault="00561B5A" w:rsidP="00DB649D">
      <w:pPr>
        <w:spacing w:line="480" w:lineRule="exact"/>
        <w:jc w:val="both"/>
        <w:rPr>
          <w:b/>
        </w:rPr>
      </w:pPr>
      <w:r>
        <w:rPr>
          <w:rFonts w:hint="eastAsia"/>
          <w:b/>
        </w:rPr>
        <w:t>9.</w:t>
      </w:r>
      <w:r w:rsidR="00DC2367" w:rsidRPr="00561B5A">
        <w:rPr>
          <w:rFonts w:hint="eastAsia"/>
          <w:b/>
        </w:rPr>
        <w:t>笔试考试系统技术支持</w:t>
      </w:r>
    </w:p>
    <w:p w:rsidR="005718EE" w:rsidRDefault="00654BA9" w:rsidP="00B333E7">
      <w:pPr>
        <w:spacing w:line="480" w:lineRule="exact"/>
        <w:jc w:val="both"/>
        <w:rPr>
          <w:rFonts w:asciiTheme="minorEastAsia" w:eastAsiaTheme="minorEastAsia" w:hAnsiTheme="minorEastAsia"/>
        </w:rPr>
      </w:pPr>
      <w:r w:rsidRPr="00561B5A">
        <w:rPr>
          <w:rFonts w:asciiTheme="minorEastAsia" w:eastAsiaTheme="minorEastAsia" w:hAnsiTheme="minorEastAsia" w:hint="eastAsia"/>
        </w:rPr>
        <w:t>笔试</w:t>
      </w:r>
      <w:r w:rsidR="00501531" w:rsidRPr="00561B5A">
        <w:rPr>
          <w:rFonts w:asciiTheme="minorEastAsia" w:eastAsiaTheme="minorEastAsia" w:hAnsiTheme="minorEastAsia" w:hint="eastAsia"/>
        </w:rPr>
        <w:t>考试系统，在考试过程中如遇到设备或操作等技术问题，可点击“</w:t>
      </w:r>
      <w:r w:rsidR="0074674E" w:rsidRPr="00561B5A">
        <w:rPr>
          <w:rFonts w:asciiTheme="minorEastAsia" w:eastAsiaTheme="minorEastAsia" w:hAnsiTheme="minorEastAsia" w:hint="eastAsia"/>
        </w:rPr>
        <w:t>技术支持</w:t>
      </w:r>
      <w:r w:rsidR="00501531" w:rsidRPr="00561B5A">
        <w:rPr>
          <w:rFonts w:asciiTheme="minorEastAsia" w:eastAsiaTheme="minorEastAsia" w:hAnsiTheme="minorEastAsia" w:hint="eastAsia"/>
        </w:rPr>
        <w:t>”获取帮助</w:t>
      </w:r>
      <w:r w:rsidR="0074674E" w:rsidRPr="00561B5A">
        <w:rPr>
          <w:rFonts w:asciiTheme="minorEastAsia" w:eastAsiaTheme="minorEastAsia" w:hAnsiTheme="minorEastAsia" w:hint="eastAsia"/>
        </w:rPr>
        <w:t>。</w:t>
      </w:r>
    </w:p>
    <w:p w:rsidR="006448DF" w:rsidRPr="00561B5A" w:rsidRDefault="006448DF" w:rsidP="006448DF">
      <w:pPr>
        <w:spacing w:line="48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</w:t>
      </w:r>
      <w:r w:rsidRPr="00561B5A">
        <w:rPr>
          <w:rFonts w:ascii="黑体" w:eastAsia="黑体" w:hAnsi="黑体" w:hint="eastAsia"/>
          <w:sz w:val="28"/>
          <w:szCs w:val="28"/>
        </w:rPr>
        <w:t>、笔试考试</w:t>
      </w:r>
      <w:r>
        <w:rPr>
          <w:rFonts w:ascii="黑体" w:eastAsia="黑体" w:hAnsi="黑体" w:hint="eastAsia"/>
          <w:sz w:val="28"/>
          <w:szCs w:val="28"/>
        </w:rPr>
        <w:t>地址</w:t>
      </w:r>
    </w:p>
    <w:p w:rsidR="006669B0" w:rsidRPr="00DA318B" w:rsidRDefault="006448DF" w:rsidP="00B333E7">
      <w:pPr>
        <w:spacing w:line="480" w:lineRule="exact"/>
        <w:jc w:val="both"/>
        <w:rPr>
          <w:b/>
        </w:rPr>
      </w:pPr>
      <w:r>
        <w:rPr>
          <w:rFonts w:hint="eastAsia"/>
          <w:b/>
        </w:rPr>
        <w:t>《文化素质测试》</w:t>
      </w:r>
      <w:r w:rsidR="00DA318B" w:rsidRPr="00DA318B">
        <w:rPr>
          <w:rFonts w:hint="eastAsia"/>
          <w:b/>
        </w:rPr>
        <w:t>：</w:t>
      </w:r>
    </w:p>
    <w:p w:rsidR="006669B0" w:rsidRDefault="006669B0" w:rsidP="00B333E7">
      <w:pPr>
        <w:spacing w:line="480" w:lineRule="exac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模拟测试网址：</w:t>
      </w:r>
      <w:r w:rsidR="00DA318B" w:rsidRPr="00DA318B">
        <w:rPr>
          <w:rFonts w:asciiTheme="minorEastAsia" w:eastAsiaTheme="minorEastAsia" w:hAnsiTheme="minorEastAsia"/>
        </w:rPr>
        <w:t>https://eztest.org/exam/session/114884/#/login</w:t>
      </w:r>
    </w:p>
    <w:p w:rsidR="006669B0" w:rsidRPr="006669B0" w:rsidRDefault="00DA318B" w:rsidP="00B333E7">
      <w:pPr>
        <w:spacing w:line="480" w:lineRule="exac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正式</w:t>
      </w:r>
      <w:r w:rsidR="006669B0">
        <w:rPr>
          <w:rFonts w:asciiTheme="minorEastAsia" w:eastAsiaTheme="minorEastAsia" w:hAnsiTheme="minorEastAsia" w:hint="eastAsia"/>
        </w:rPr>
        <w:t>考试网址：</w:t>
      </w:r>
      <w:r w:rsidRPr="00DA318B">
        <w:rPr>
          <w:rFonts w:asciiTheme="minorEastAsia" w:eastAsiaTheme="minorEastAsia" w:hAnsiTheme="minorEastAsia"/>
        </w:rPr>
        <w:t>https://eztest.org/exam/session/114882/#/login</w:t>
      </w:r>
    </w:p>
    <w:sectPr w:rsidR="006669B0" w:rsidRPr="006669B0" w:rsidSect="000E1007">
      <w:footerReference w:type="default" r:id="rId33"/>
      <w:pgSz w:w="11906" w:h="16838" w:code="9"/>
      <w:pgMar w:top="1440" w:right="1797" w:bottom="567" w:left="1797" w:header="851" w:footer="851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630A4DA" w15:done="0"/>
  <w15:commentEx w15:paraId="0D250A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E074D" w16cex:dateUtc="2021-02-22T02:34:00Z"/>
  <w16cex:commentExtensible w16cex:durableId="23DE0792" w16cex:dateUtc="2021-02-22T02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630A4DA" w16cid:durableId="23DE074D"/>
  <w16cid:commentId w16cid:paraId="0D250A90" w16cid:durableId="23DE0792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16D" w:rsidRDefault="009E616D" w:rsidP="002F6793">
      <w:r>
        <w:separator/>
      </w:r>
    </w:p>
  </w:endnote>
  <w:endnote w:type="continuationSeparator" w:id="1">
    <w:p w:rsidR="009E616D" w:rsidRDefault="009E616D" w:rsidP="002F6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3850743"/>
      <w:docPartObj>
        <w:docPartGallery w:val="Page Numbers (Bottom of Page)"/>
        <w:docPartUnique/>
      </w:docPartObj>
    </w:sdtPr>
    <w:sdtContent>
      <w:p w:rsidR="008F18D5" w:rsidRDefault="003367F6">
        <w:pPr>
          <w:pStyle w:val="a6"/>
          <w:jc w:val="center"/>
        </w:pPr>
        <w:r>
          <w:fldChar w:fldCharType="begin"/>
        </w:r>
        <w:r w:rsidR="008F18D5">
          <w:instrText>PAGE   \* MERGEFORMAT</w:instrText>
        </w:r>
        <w:r>
          <w:fldChar w:fldCharType="separate"/>
        </w:r>
        <w:r w:rsidR="007707DF" w:rsidRPr="007707DF">
          <w:rPr>
            <w:noProof/>
            <w:lang w:val="zh-CN"/>
          </w:rPr>
          <w:t>1</w:t>
        </w:r>
        <w:r>
          <w:fldChar w:fldCharType="end"/>
        </w:r>
      </w:p>
    </w:sdtContent>
  </w:sdt>
  <w:p w:rsidR="008F18D5" w:rsidRDefault="008F18D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16D" w:rsidRDefault="009E616D" w:rsidP="002F6793">
      <w:r>
        <w:separator/>
      </w:r>
    </w:p>
  </w:footnote>
  <w:footnote w:type="continuationSeparator" w:id="1">
    <w:p w:rsidR="009E616D" w:rsidRDefault="009E616D" w:rsidP="002F67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4CE8"/>
    <w:multiLevelType w:val="hybridMultilevel"/>
    <w:tmpl w:val="3878C466"/>
    <w:lvl w:ilvl="0" w:tplc="C7F80DA0">
      <w:start w:val="2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5F962E4"/>
    <w:multiLevelType w:val="hybridMultilevel"/>
    <w:tmpl w:val="DB2E0BBE"/>
    <w:lvl w:ilvl="0" w:tplc="D6DE8E44">
      <w:start w:val="8"/>
      <w:numFmt w:val="japaneseCounting"/>
      <w:lvlText w:val="%1、"/>
      <w:lvlJc w:val="left"/>
      <w:pPr>
        <w:ind w:left="1026" w:hanging="600"/>
      </w:pPr>
      <w:rPr>
        <w:rFonts w:hint="default"/>
      </w:rPr>
    </w:lvl>
    <w:lvl w:ilvl="1" w:tplc="D6122266">
      <w:start w:val="2"/>
      <w:numFmt w:val="decimal"/>
      <w:lvlText w:val="%2、"/>
      <w:lvlJc w:val="left"/>
      <w:pPr>
        <w:ind w:left="12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19114B6D"/>
    <w:multiLevelType w:val="hybridMultilevel"/>
    <w:tmpl w:val="531E2FA0"/>
    <w:lvl w:ilvl="0" w:tplc="04E28B30">
      <w:start w:val="8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24219DF"/>
    <w:multiLevelType w:val="hybridMultilevel"/>
    <w:tmpl w:val="52726608"/>
    <w:lvl w:ilvl="0" w:tplc="F28A2FE2">
      <w:start w:val="4"/>
      <w:numFmt w:val="decimal"/>
      <w:lvlText w:val="（%1）"/>
      <w:lvlJc w:val="left"/>
      <w:pPr>
        <w:ind w:left="1506" w:hanging="720"/>
      </w:pPr>
      <w:rPr>
        <w:rFonts w:ascii="微软雅黑" w:eastAsia="微软雅黑" w:hAnsi="微软雅黑" w:hint="default"/>
        <w:color w:val="000000" w:themeColor="text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626" w:hanging="420"/>
      </w:pPr>
    </w:lvl>
    <w:lvl w:ilvl="2" w:tplc="0409001B" w:tentative="1">
      <w:start w:val="1"/>
      <w:numFmt w:val="lowerRoman"/>
      <w:lvlText w:val="%3."/>
      <w:lvlJc w:val="right"/>
      <w:pPr>
        <w:ind w:left="2046" w:hanging="420"/>
      </w:pPr>
    </w:lvl>
    <w:lvl w:ilvl="3" w:tplc="0409000F" w:tentative="1">
      <w:start w:val="1"/>
      <w:numFmt w:val="decimal"/>
      <w:lvlText w:val="%4."/>
      <w:lvlJc w:val="left"/>
      <w:pPr>
        <w:ind w:left="2466" w:hanging="420"/>
      </w:pPr>
    </w:lvl>
    <w:lvl w:ilvl="4" w:tplc="04090019" w:tentative="1">
      <w:start w:val="1"/>
      <w:numFmt w:val="lowerLetter"/>
      <w:lvlText w:val="%5)"/>
      <w:lvlJc w:val="left"/>
      <w:pPr>
        <w:ind w:left="2886" w:hanging="420"/>
      </w:pPr>
    </w:lvl>
    <w:lvl w:ilvl="5" w:tplc="0409001B" w:tentative="1">
      <w:start w:val="1"/>
      <w:numFmt w:val="lowerRoman"/>
      <w:lvlText w:val="%6."/>
      <w:lvlJc w:val="right"/>
      <w:pPr>
        <w:ind w:left="3306" w:hanging="420"/>
      </w:pPr>
    </w:lvl>
    <w:lvl w:ilvl="6" w:tplc="0409000F" w:tentative="1">
      <w:start w:val="1"/>
      <w:numFmt w:val="decimal"/>
      <w:lvlText w:val="%7."/>
      <w:lvlJc w:val="left"/>
      <w:pPr>
        <w:ind w:left="3726" w:hanging="420"/>
      </w:pPr>
    </w:lvl>
    <w:lvl w:ilvl="7" w:tplc="04090019" w:tentative="1">
      <w:start w:val="1"/>
      <w:numFmt w:val="lowerLetter"/>
      <w:lvlText w:val="%8)"/>
      <w:lvlJc w:val="left"/>
      <w:pPr>
        <w:ind w:left="4146" w:hanging="420"/>
      </w:pPr>
    </w:lvl>
    <w:lvl w:ilvl="8" w:tplc="0409001B" w:tentative="1">
      <w:start w:val="1"/>
      <w:numFmt w:val="lowerRoman"/>
      <w:lvlText w:val="%9."/>
      <w:lvlJc w:val="right"/>
      <w:pPr>
        <w:ind w:left="4566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D6B72DA"/>
    <w:rsid w:val="000016BB"/>
    <w:rsid w:val="0000509D"/>
    <w:rsid w:val="00007610"/>
    <w:rsid w:val="00013947"/>
    <w:rsid w:val="00045E89"/>
    <w:rsid w:val="00052400"/>
    <w:rsid w:val="00052A15"/>
    <w:rsid w:val="00057929"/>
    <w:rsid w:val="000635EA"/>
    <w:rsid w:val="000662FC"/>
    <w:rsid w:val="00073754"/>
    <w:rsid w:val="000970D8"/>
    <w:rsid w:val="000A7E01"/>
    <w:rsid w:val="000D51C7"/>
    <w:rsid w:val="000E1007"/>
    <w:rsid w:val="000F53F4"/>
    <w:rsid w:val="000F54BF"/>
    <w:rsid w:val="00107096"/>
    <w:rsid w:val="00111355"/>
    <w:rsid w:val="00120FDD"/>
    <w:rsid w:val="00122E34"/>
    <w:rsid w:val="001517AA"/>
    <w:rsid w:val="00156734"/>
    <w:rsid w:val="00160755"/>
    <w:rsid w:val="00160938"/>
    <w:rsid w:val="00161829"/>
    <w:rsid w:val="00163663"/>
    <w:rsid w:val="001705F0"/>
    <w:rsid w:val="00181F67"/>
    <w:rsid w:val="001833F2"/>
    <w:rsid w:val="001A51BA"/>
    <w:rsid w:val="001A79D7"/>
    <w:rsid w:val="001B080C"/>
    <w:rsid w:val="001C68FF"/>
    <w:rsid w:val="001F7428"/>
    <w:rsid w:val="00201375"/>
    <w:rsid w:val="002027D1"/>
    <w:rsid w:val="00224AF4"/>
    <w:rsid w:val="00227E24"/>
    <w:rsid w:val="00235AF0"/>
    <w:rsid w:val="00236721"/>
    <w:rsid w:val="002404B9"/>
    <w:rsid w:val="002462A6"/>
    <w:rsid w:val="002528CB"/>
    <w:rsid w:val="00261253"/>
    <w:rsid w:val="00271F2F"/>
    <w:rsid w:val="002875C6"/>
    <w:rsid w:val="002A1C9C"/>
    <w:rsid w:val="002B3821"/>
    <w:rsid w:val="002D62A6"/>
    <w:rsid w:val="002D6EB8"/>
    <w:rsid w:val="002F1B96"/>
    <w:rsid w:val="002F1CD9"/>
    <w:rsid w:val="002F6793"/>
    <w:rsid w:val="0030031C"/>
    <w:rsid w:val="00313312"/>
    <w:rsid w:val="00317315"/>
    <w:rsid w:val="00322B85"/>
    <w:rsid w:val="003367F6"/>
    <w:rsid w:val="00341537"/>
    <w:rsid w:val="00345B1A"/>
    <w:rsid w:val="00350970"/>
    <w:rsid w:val="00357097"/>
    <w:rsid w:val="00361674"/>
    <w:rsid w:val="00362C1E"/>
    <w:rsid w:val="00363DA9"/>
    <w:rsid w:val="00365395"/>
    <w:rsid w:val="00374D5F"/>
    <w:rsid w:val="003856E6"/>
    <w:rsid w:val="00395E86"/>
    <w:rsid w:val="003B1CBA"/>
    <w:rsid w:val="003B6E47"/>
    <w:rsid w:val="003C371B"/>
    <w:rsid w:val="003C5D92"/>
    <w:rsid w:val="003D0AAA"/>
    <w:rsid w:val="003D152E"/>
    <w:rsid w:val="003D5066"/>
    <w:rsid w:val="003E69B7"/>
    <w:rsid w:val="003F0FA6"/>
    <w:rsid w:val="00411640"/>
    <w:rsid w:val="0041220A"/>
    <w:rsid w:val="00412F64"/>
    <w:rsid w:val="00414371"/>
    <w:rsid w:val="004257F8"/>
    <w:rsid w:val="004318A9"/>
    <w:rsid w:val="00433127"/>
    <w:rsid w:val="00440028"/>
    <w:rsid w:val="004420E4"/>
    <w:rsid w:val="00444683"/>
    <w:rsid w:val="00447C3E"/>
    <w:rsid w:val="004524D8"/>
    <w:rsid w:val="0046341D"/>
    <w:rsid w:val="004636E0"/>
    <w:rsid w:val="00476D95"/>
    <w:rsid w:val="00481458"/>
    <w:rsid w:val="004849AE"/>
    <w:rsid w:val="004919C1"/>
    <w:rsid w:val="004A4D5A"/>
    <w:rsid w:val="004B6A67"/>
    <w:rsid w:val="004E46C4"/>
    <w:rsid w:val="004F2D0F"/>
    <w:rsid w:val="004F4A1E"/>
    <w:rsid w:val="00501531"/>
    <w:rsid w:val="00514C69"/>
    <w:rsid w:val="0052600B"/>
    <w:rsid w:val="00526566"/>
    <w:rsid w:val="00531049"/>
    <w:rsid w:val="00536313"/>
    <w:rsid w:val="00536B5A"/>
    <w:rsid w:val="00547256"/>
    <w:rsid w:val="00561B5A"/>
    <w:rsid w:val="005718EE"/>
    <w:rsid w:val="0057473D"/>
    <w:rsid w:val="005A415B"/>
    <w:rsid w:val="005A4226"/>
    <w:rsid w:val="005B454A"/>
    <w:rsid w:val="005C365D"/>
    <w:rsid w:val="005C5289"/>
    <w:rsid w:val="005C57FB"/>
    <w:rsid w:val="005E05F5"/>
    <w:rsid w:val="005E3F1E"/>
    <w:rsid w:val="00601FBE"/>
    <w:rsid w:val="00604ED2"/>
    <w:rsid w:val="00616399"/>
    <w:rsid w:val="00620828"/>
    <w:rsid w:val="0064084F"/>
    <w:rsid w:val="006448DF"/>
    <w:rsid w:val="00654BA9"/>
    <w:rsid w:val="006646E0"/>
    <w:rsid w:val="006669B0"/>
    <w:rsid w:val="00673488"/>
    <w:rsid w:val="006817C3"/>
    <w:rsid w:val="00681F5C"/>
    <w:rsid w:val="006928A6"/>
    <w:rsid w:val="00696640"/>
    <w:rsid w:val="006A3082"/>
    <w:rsid w:val="006A4C3A"/>
    <w:rsid w:val="006B38B7"/>
    <w:rsid w:val="006C004C"/>
    <w:rsid w:val="006C69F7"/>
    <w:rsid w:val="0070267B"/>
    <w:rsid w:val="00703246"/>
    <w:rsid w:val="00713E93"/>
    <w:rsid w:val="00717189"/>
    <w:rsid w:val="007175E2"/>
    <w:rsid w:val="00725EE0"/>
    <w:rsid w:val="007335BA"/>
    <w:rsid w:val="007360F9"/>
    <w:rsid w:val="00740A14"/>
    <w:rsid w:val="0074674E"/>
    <w:rsid w:val="0075136F"/>
    <w:rsid w:val="00752D42"/>
    <w:rsid w:val="00756C55"/>
    <w:rsid w:val="0076153D"/>
    <w:rsid w:val="007707DF"/>
    <w:rsid w:val="007862FE"/>
    <w:rsid w:val="007B5BB9"/>
    <w:rsid w:val="007C33F5"/>
    <w:rsid w:val="007E07EF"/>
    <w:rsid w:val="007E5D92"/>
    <w:rsid w:val="007F3D16"/>
    <w:rsid w:val="00812203"/>
    <w:rsid w:val="00815AA2"/>
    <w:rsid w:val="00815B73"/>
    <w:rsid w:val="008169E7"/>
    <w:rsid w:val="00862E06"/>
    <w:rsid w:val="00864B59"/>
    <w:rsid w:val="0087256B"/>
    <w:rsid w:val="008951A3"/>
    <w:rsid w:val="008A2C55"/>
    <w:rsid w:val="008A312D"/>
    <w:rsid w:val="008B1CB4"/>
    <w:rsid w:val="008D5E05"/>
    <w:rsid w:val="008E2F2C"/>
    <w:rsid w:val="008F18D5"/>
    <w:rsid w:val="008F1C47"/>
    <w:rsid w:val="00915A24"/>
    <w:rsid w:val="00930860"/>
    <w:rsid w:val="0093223D"/>
    <w:rsid w:val="009338F6"/>
    <w:rsid w:val="009347F4"/>
    <w:rsid w:val="009548ED"/>
    <w:rsid w:val="0096750C"/>
    <w:rsid w:val="009814C2"/>
    <w:rsid w:val="00992C1E"/>
    <w:rsid w:val="009A3BE2"/>
    <w:rsid w:val="009A3CB1"/>
    <w:rsid w:val="009A5EB4"/>
    <w:rsid w:val="009B00C5"/>
    <w:rsid w:val="009B4F2C"/>
    <w:rsid w:val="009C4131"/>
    <w:rsid w:val="009D3379"/>
    <w:rsid w:val="009D572A"/>
    <w:rsid w:val="009E1C54"/>
    <w:rsid w:val="009E380F"/>
    <w:rsid w:val="009E616D"/>
    <w:rsid w:val="00A03FCF"/>
    <w:rsid w:val="00A23C50"/>
    <w:rsid w:val="00A27AB2"/>
    <w:rsid w:val="00A3147B"/>
    <w:rsid w:val="00A31534"/>
    <w:rsid w:val="00A343F3"/>
    <w:rsid w:val="00A3654D"/>
    <w:rsid w:val="00A372DE"/>
    <w:rsid w:val="00A400C1"/>
    <w:rsid w:val="00A635A5"/>
    <w:rsid w:val="00A75B1E"/>
    <w:rsid w:val="00A9006D"/>
    <w:rsid w:val="00A90D36"/>
    <w:rsid w:val="00A96920"/>
    <w:rsid w:val="00A97E5A"/>
    <w:rsid w:val="00AA080C"/>
    <w:rsid w:val="00AA4BE7"/>
    <w:rsid w:val="00AC76AA"/>
    <w:rsid w:val="00AD6E86"/>
    <w:rsid w:val="00AE1A40"/>
    <w:rsid w:val="00AE4D97"/>
    <w:rsid w:val="00AE6962"/>
    <w:rsid w:val="00B04A33"/>
    <w:rsid w:val="00B06CB1"/>
    <w:rsid w:val="00B10126"/>
    <w:rsid w:val="00B2614C"/>
    <w:rsid w:val="00B333E7"/>
    <w:rsid w:val="00B5412F"/>
    <w:rsid w:val="00B60D10"/>
    <w:rsid w:val="00B6159B"/>
    <w:rsid w:val="00B62C4C"/>
    <w:rsid w:val="00B771CC"/>
    <w:rsid w:val="00B84451"/>
    <w:rsid w:val="00B85D16"/>
    <w:rsid w:val="00B8602D"/>
    <w:rsid w:val="00B9045D"/>
    <w:rsid w:val="00B94A87"/>
    <w:rsid w:val="00B95855"/>
    <w:rsid w:val="00BA0D0C"/>
    <w:rsid w:val="00BA3476"/>
    <w:rsid w:val="00BA3718"/>
    <w:rsid w:val="00BA3B8E"/>
    <w:rsid w:val="00BB0665"/>
    <w:rsid w:val="00BB3282"/>
    <w:rsid w:val="00BD4B15"/>
    <w:rsid w:val="00BE3C36"/>
    <w:rsid w:val="00C209A9"/>
    <w:rsid w:val="00C24AEA"/>
    <w:rsid w:val="00C25658"/>
    <w:rsid w:val="00C42B47"/>
    <w:rsid w:val="00C45112"/>
    <w:rsid w:val="00C50063"/>
    <w:rsid w:val="00C60C2C"/>
    <w:rsid w:val="00C66BCC"/>
    <w:rsid w:val="00C7004A"/>
    <w:rsid w:val="00C70A4C"/>
    <w:rsid w:val="00C712B1"/>
    <w:rsid w:val="00C72EDE"/>
    <w:rsid w:val="00C74E51"/>
    <w:rsid w:val="00C81DD2"/>
    <w:rsid w:val="00C83EB2"/>
    <w:rsid w:val="00CB0189"/>
    <w:rsid w:val="00CB1195"/>
    <w:rsid w:val="00CB1661"/>
    <w:rsid w:val="00CB178F"/>
    <w:rsid w:val="00CC05ED"/>
    <w:rsid w:val="00CC2862"/>
    <w:rsid w:val="00CC36D1"/>
    <w:rsid w:val="00CE606B"/>
    <w:rsid w:val="00CF0604"/>
    <w:rsid w:val="00CF114A"/>
    <w:rsid w:val="00CF7632"/>
    <w:rsid w:val="00D05F8F"/>
    <w:rsid w:val="00D06284"/>
    <w:rsid w:val="00D07F6A"/>
    <w:rsid w:val="00D11D91"/>
    <w:rsid w:val="00D17E70"/>
    <w:rsid w:val="00D41356"/>
    <w:rsid w:val="00D45AC7"/>
    <w:rsid w:val="00D46BCF"/>
    <w:rsid w:val="00D87578"/>
    <w:rsid w:val="00D876C7"/>
    <w:rsid w:val="00DA318B"/>
    <w:rsid w:val="00DA45D6"/>
    <w:rsid w:val="00DB649D"/>
    <w:rsid w:val="00DC2367"/>
    <w:rsid w:val="00DC47E8"/>
    <w:rsid w:val="00DD16F8"/>
    <w:rsid w:val="00DD5B58"/>
    <w:rsid w:val="00DE51C2"/>
    <w:rsid w:val="00DF1A24"/>
    <w:rsid w:val="00DF5357"/>
    <w:rsid w:val="00E00B5C"/>
    <w:rsid w:val="00E30A7D"/>
    <w:rsid w:val="00E349A0"/>
    <w:rsid w:val="00E36D03"/>
    <w:rsid w:val="00E4645E"/>
    <w:rsid w:val="00E555FE"/>
    <w:rsid w:val="00E61D64"/>
    <w:rsid w:val="00E706B3"/>
    <w:rsid w:val="00E72311"/>
    <w:rsid w:val="00E904CF"/>
    <w:rsid w:val="00EA20F1"/>
    <w:rsid w:val="00EA375A"/>
    <w:rsid w:val="00EA4DAA"/>
    <w:rsid w:val="00EB21C5"/>
    <w:rsid w:val="00ED6ACB"/>
    <w:rsid w:val="00EE4D73"/>
    <w:rsid w:val="00EE6BA2"/>
    <w:rsid w:val="00EE766F"/>
    <w:rsid w:val="00EF52E7"/>
    <w:rsid w:val="00EF5672"/>
    <w:rsid w:val="00F119E5"/>
    <w:rsid w:val="00F2011F"/>
    <w:rsid w:val="00F36ABB"/>
    <w:rsid w:val="00F36D15"/>
    <w:rsid w:val="00F456E3"/>
    <w:rsid w:val="00F5358F"/>
    <w:rsid w:val="00F5415D"/>
    <w:rsid w:val="00F5629E"/>
    <w:rsid w:val="00F66285"/>
    <w:rsid w:val="00F863D6"/>
    <w:rsid w:val="00F93B1B"/>
    <w:rsid w:val="00FA0C51"/>
    <w:rsid w:val="00FC0C84"/>
    <w:rsid w:val="00FC1970"/>
    <w:rsid w:val="00FC2B5C"/>
    <w:rsid w:val="00FD2570"/>
    <w:rsid w:val="00FE056E"/>
    <w:rsid w:val="00FF30B1"/>
    <w:rsid w:val="00FF7324"/>
    <w:rsid w:val="06D81011"/>
    <w:rsid w:val="27F16857"/>
    <w:rsid w:val="2D6B72DA"/>
    <w:rsid w:val="31724B4F"/>
    <w:rsid w:val="4CD3647F"/>
    <w:rsid w:val="4DEF4266"/>
    <w:rsid w:val="773B3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0D8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362C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E7231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0970D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970D8"/>
    <w:pPr>
      <w:ind w:firstLineChars="200" w:firstLine="420"/>
    </w:pPr>
  </w:style>
  <w:style w:type="paragraph" w:styleId="a5">
    <w:name w:val="header"/>
    <w:basedOn w:val="a"/>
    <w:link w:val="Char"/>
    <w:rsid w:val="002F6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2F6793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Char0"/>
    <w:uiPriority w:val="99"/>
    <w:rsid w:val="002F679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F6793"/>
    <w:rPr>
      <w:rFonts w:ascii="宋体" w:eastAsia="宋体" w:hAnsi="宋体" w:cs="宋体"/>
      <w:sz w:val="18"/>
      <w:szCs w:val="18"/>
    </w:rPr>
  </w:style>
  <w:style w:type="paragraph" w:styleId="a7">
    <w:name w:val="Balloon Text"/>
    <w:basedOn w:val="a"/>
    <w:link w:val="Char1"/>
    <w:rsid w:val="009548ED"/>
    <w:rPr>
      <w:sz w:val="18"/>
      <w:szCs w:val="18"/>
    </w:rPr>
  </w:style>
  <w:style w:type="character" w:customStyle="1" w:styleId="Char1">
    <w:name w:val="批注框文本 Char"/>
    <w:basedOn w:val="a0"/>
    <w:link w:val="a7"/>
    <w:rsid w:val="009548ED"/>
    <w:rPr>
      <w:rFonts w:ascii="宋体" w:eastAsia="宋体" w:hAnsi="宋体" w:cs="宋体"/>
      <w:sz w:val="18"/>
      <w:szCs w:val="18"/>
    </w:rPr>
  </w:style>
  <w:style w:type="table" w:styleId="a8">
    <w:name w:val="Table Grid"/>
    <w:basedOn w:val="a1"/>
    <w:uiPriority w:val="59"/>
    <w:rsid w:val="00F863D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362C1E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E7231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Title"/>
    <w:basedOn w:val="a"/>
    <w:next w:val="a"/>
    <w:link w:val="Char2"/>
    <w:qFormat/>
    <w:rsid w:val="00AA080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AA080C"/>
    <w:rPr>
      <w:rFonts w:asciiTheme="majorHAnsi" w:eastAsia="宋体" w:hAnsiTheme="majorHAnsi" w:cstheme="majorBidi"/>
      <w:b/>
      <w:bCs/>
      <w:sz w:val="32"/>
      <w:szCs w:val="32"/>
    </w:rPr>
  </w:style>
  <w:style w:type="character" w:styleId="aa">
    <w:name w:val="annotation reference"/>
    <w:basedOn w:val="a0"/>
    <w:semiHidden/>
    <w:unhideWhenUsed/>
    <w:rsid w:val="00160938"/>
    <w:rPr>
      <w:sz w:val="16"/>
      <w:szCs w:val="16"/>
    </w:rPr>
  </w:style>
  <w:style w:type="paragraph" w:styleId="ab">
    <w:name w:val="annotation text"/>
    <w:basedOn w:val="a"/>
    <w:link w:val="Char3"/>
    <w:semiHidden/>
    <w:unhideWhenUsed/>
    <w:rsid w:val="00160938"/>
    <w:rPr>
      <w:sz w:val="20"/>
      <w:szCs w:val="20"/>
    </w:rPr>
  </w:style>
  <w:style w:type="character" w:customStyle="1" w:styleId="Char3">
    <w:name w:val="批注文字 Char"/>
    <w:basedOn w:val="a0"/>
    <w:link w:val="ab"/>
    <w:semiHidden/>
    <w:rsid w:val="00160938"/>
    <w:rPr>
      <w:rFonts w:ascii="宋体" w:eastAsia="宋体" w:hAnsi="宋体" w:cs="宋体"/>
    </w:rPr>
  </w:style>
  <w:style w:type="paragraph" w:styleId="ac">
    <w:name w:val="annotation subject"/>
    <w:basedOn w:val="ab"/>
    <w:next w:val="ab"/>
    <w:link w:val="Char4"/>
    <w:semiHidden/>
    <w:unhideWhenUsed/>
    <w:rsid w:val="00160938"/>
    <w:rPr>
      <w:b/>
      <w:bCs/>
    </w:rPr>
  </w:style>
  <w:style w:type="character" w:customStyle="1" w:styleId="Char4">
    <w:name w:val="批注主题 Char"/>
    <w:basedOn w:val="Char3"/>
    <w:link w:val="ac"/>
    <w:semiHidden/>
    <w:rsid w:val="00160938"/>
    <w:rPr>
      <w:rFonts w:ascii="宋体" w:eastAsia="宋体" w:hAnsi="宋体" w:cs="宋体"/>
      <w:b/>
      <w:bCs/>
    </w:rPr>
  </w:style>
  <w:style w:type="character" w:styleId="ad">
    <w:name w:val="Hyperlink"/>
    <w:basedOn w:val="a0"/>
    <w:uiPriority w:val="99"/>
    <w:unhideWhenUsed/>
    <w:qFormat/>
    <w:rsid w:val="00CF7632"/>
    <w:rPr>
      <w:color w:val="0000FF"/>
      <w:u w:val="single"/>
    </w:rPr>
  </w:style>
  <w:style w:type="character" w:styleId="ae">
    <w:name w:val="Strong"/>
    <w:basedOn w:val="a0"/>
    <w:uiPriority w:val="22"/>
    <w:qFormat/>
    <w:rsid w:val="006646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16/09/relationships/commentsIds" Target="commentsIds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E1F4DCA-2C79-4FAF-BE3E-F3C7B4B449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12</Pages>
  <Words>2779</Words>
  <Characters>686</Characters>
  <Application>Microsoft Office Word</Application>
  <DocSecurity>0</DocSecurity>
  <Lines>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微软用户</cp:lastModifiedBy>
  <cp:revision>43</cp:revision>
  <dcterms:created xsi:type="dcterms:W3CDTF">2021-02-08T09:33:00Z</dcterms:created>
  <dcterms:modified xsi:type="dcterms:W3CDTF">2021-03-09T03:09:00Z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